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E3D6" w14:textId="77777777" w:rsidR="001E611E" w:rsidRPr="001E611E" w:rsidRDefault="001E611E" w:rsidP="001E611E">
      <w:pPr>
        <w:widowControl w:val="0"/>
        <w:suppressAutoHyphens/>
        <w:spacing w:after="140" w:line="288" w:lineRule="auto"/>
        <w:rPr>
          <w:rFonts w:ascii="Tahoma" w:eastAsia="Calibri" w:hAnsi="Tahoma" w:cs="Tahoma"/>
          <w:b/>
          <w:bCs/>
          <w:color w:val="00000A"/>
          <w:kern w:val="1"/>
          <w:sz w:val="16"/>
          <w:szCs w:val="16"/>
          <w:lang w:eastAsia="it-IT" w:bidi="it-IT"/>
        </w:rPr>
      </w:pPr>
      <w:r w:rsidRPr="001E611E">
        <w:rPr>
          <w:rFonts w:ascii="Tahoma" w:eastAsia="Calibri" w:hAnsi="Tahoma" w:cs="Tahoma"/>
          <w:b/>
          <w:bCs/>
          <w:color w:val="000000"/>
          <w:kern w:val="1"/>
          <w:sz w:val="16"/>
          <w:szCs w:val="16"/>
          <w:lang w:eastAsia="it-IT" w:bidi="it-IT"/>
        </w:rPr>
        <w:t xml:space="preserve">Allegato </w:t>
      </w:r>
      <w:r w:rsidR="002773CB">
        <w:rPr>
          <w:rFonts w:ascii="Tahoma" w:eastAsia="Calibri" w:hAnsi="Tahoma" w:cs="Tahoma"/>
          <w:b/>
          <w:bCs/>
          <w:color w:val="000000"/>
          <w:kern w:val="1"/>
          <w:sz w:val="16"/>
          <w:szCs w:val="16"/>
          <w:lang w:eastAsia="it-IT" w:bidi="it-IT"/>
        </w:rPr>
        <w:t>2</w:t>
      </w:r>
      <w:r w:rsidRPr="001E611E">
        <w:rPr>
          <w:rFonts w:ascii="Tahoma" w:eastAsia="Calibri" w:hAnsi="Tahoma" w:cs="Tahoma"/>
          <w:b/>
          <w:bCs/>
          <w:color w:val="000000"/>
          <w:kern w:val="1"/>
          <w:sz w:val="16"/>
          <w:szCs w:val="16"/>
          <w:lang w:eastAsia="it-IT" w:bidi="it-IT"/>
        </w:rPr>
        <w:t>)</w:t>
      </w:r>
      <w:r w:rsidRPr="001E611E">
        <w:rPr>
          <w:rFonts w:ascii="Tahoma" w:eastAsia="Calibri" w:hAnsi="Tahoma" w:cs="Tahoma"/>
          <w:b/>
          <w:bCs/>
          <w:color w:val="00000A"/>
          <w:kern w:val="1"/>
          <w:sz w:val="16"/>
          <w:szCs w:val="16"/>
          <w:lang w:eastAsia="it-IT" w:bidi="it-IT"/>
        </w:rPr>
        <w:t xml:space="preserve"> </w:t>
      </w:r>
    </w:p>
    <w:p w14:paraId="5E385C10" w14:textId="77777777" w:rsidR="001E611E" w:rsidRPr="001E611E" w:rsidRDefault="001E611E" w:rsidP="001E611E">
      <w:pPr>
        <w:suppressAutoHyphens/>
        <w:spacing w:after="0" w:line="240" w:lineRule="auto"/>
        <w:jc w:val="both"/>
        <w:rPr>
          <w:rFonts w:ascii="Tahoma" w:eastAsia="Calibri" w:hAnsi="Tahoma" w:cs="Tahoma"/>
          <w:b/>
          <w:caps/>
          <w:color w:val="00000A"/>
          <w:kern w:val="1"/>
          <w:sz w:val="16"/>
          <w:szCs w:val="16"/>
          <w:lang w:eastAsia="it-IT" w:bidi="it-IT"/>
        </w:rPr>
      </w:pPr>
    </w:p>
    <w:p w14:paraId="3330AB0E" w14:textId="77777777" w:rsidR="001E611E" w:rsidRPr="001E611E" w:rsidRDefault="001E611E" w:rsidP="001E611E">
      <w:pPr>
        <w:suppressAutoHyphens/>
        <w:spacing w:after="0" w:line="240" w:lineRule="auto"/>
        <w:jc w:val="center"/>
        <w:rPr>
          <w:rFonts w:ascii="Tahoma" w:eastAsia="Calibri" w:hAnsi="Tahoma" w:cs="Tahoma"/>
          <w:b/>
          <w:color w:val="00000A"/>
          <w:kern w:val="1"/>
          <w:sz w:val="24"/>
          <w:u w:val="single"/>
          <w:lang w:eastAsia="it-IT" w:bidi="it-IT"/>
        </w:rPr>
      </w:pPr>
      <w:r w:rsidRPr="001E611E">
        <w:rPr>
          <w:rFonts w:ascii="Tahoma" w:eastAsia="Calibri" w:hAnsi="Tahoma" w:cs="Tahoma"/>
          <w:b/>
          <w:caps/>
          <w:color w:val="00000A"/>
          <w:kern w:val="1"/>
          <w:sz w:val="16"/>
          <w:szCs w:val="16"/>
          <w:lang w:eastAsia="it-IT" w:bidi="it-IT"/>
        </w:rPr>
        <w:t>Modello di formulario per il documento di gara unico europeo (DGUE)</w:t>
      </w:r>
    </w:p>
    <w:p w14:paraId="6D1EF85F"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p w14:paraId="582B4EDE" w14:textId="77777777" w:rsidR="001E611E" w:rsidRPr="001E611E" w:rsidRDefault="001E611E" w:rsidP="001E611E">
      <w:pPr>
        <w:keepNext/>
        <w:suppressAutoHyphens/>
        <w:spacing w:after="0" w:line="240" w:lineRule="auto"/>
        <w:jc w:val="both"/>
        <w:rPr>
          <w:rFonts w:ascii="Tahoma" w:eastAsia="Calibri" w:hAnsi="Tahoma" w:cs="Tahoma"/>
          <w:b/>
          <w:color w:val="00000A"/>
          <w:kern w:val="1"/>
          <w:sz w:val="32"/>
          <w:lang w:eastAsia="it-IT" w:bidi="it-IT"/>
        </w:rPr>
      </w:pPr>
      <w:r w:rsidRPr="001E611E">
        <w:rPr>
          <w:rFonts w:ascii="Tahoma" w:eastAsia="Calibri" w:hAnsi="Tahoma" w:cs="Tahoma"/>
          <w:b/>
          <w:color w:val="00000A"/>
          <w:kern w:val="1"/>
          <w:sz w:val="18"/>
          <w:szCs w:val="18"/>
          <w:lang w:eastAsia="it-IT" w:bidi="it-IT"/>
        </w:rPr>
        <w:t>Parte I: Informazioni sulla procedura di appalto e sull'amministrazione aggiudicatrice o ente aggiudicatore</w:t>
      </w:r>
    </w:p>
    <w:p w14:paraId="107D8C51"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p w14:paraId="3B7CC7F5"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Per le procedure di appalto per le quali è stato pubblicato un avviso di indizione di gara nella </w:t>
      </w:r>
      <w:r w:rsidRPr="001E611E">
        <w:rPr>
          <w:rFonts w:ascii="Tahoma" w:eastAsia="Calibri" w:hAnsi="Tahoma" w:cs="Tahoma"/>
          <w:b/>
          <w:i/>
          <w:color w:val="00000A"/>
          <w:w w:val="0"/>
          <w:kern w:val="1"/>
          <w:sz w:val="15"/>
          <w:szCs w:val="15"/>
          <w:lang w:eastAsia="it-IT" w:bidi="it-IT"/>
        </w:rPr>
        <w:t>Gazzetta ufficiale dell'Unione europea</w:t>
      </w:r>
      <w:r w:rsidRPr="001E611E">
        <w:rPr>
          <w:rFonts w:ascii="Tahoma" w:eastAsia="Calibri" w:hAnsi="Tahoma" w:cs="Tahoma"/>
          <w:b/>
          <w:color w:val="00000A"/>
          <w:w w:val="0"/>
          <w:kern w:val="1"/>
          <w:sz w:val="15"/>
          <w:szCs w:val="15"/>
          <w:lang w:eastAsia="it-IT" w:bidi="it-IT"/>
        </w:rPr>
        <w:t xml:space="preserve"> le informazioni richieste dalla parte I saranno acquisite automaticamente, a condizione che per generare e compilare il DGUE sia utilizzato il servizio DGUE elettronico (</w:t>
      </w:r>
      <w:r w:rsidRPr="001E611E">
        <w:rPr>
          <w:rFonts w:ascii="Tahoma" w:eastAsia="Calibri" w:hAnsi="Tahoma" w:cs="Tahoma"/>
          <w:b/>
          <w:color w:val="00000A"/>
          <w:w w:val="0"/>
          <w:kern w:val="1"/>
          <w:sz w:val="15"/>
          <w:szCs w:val="15"/>
          <w:vertAlign w:val="superscript"/>
          <w:lang w:eastAsia="it-IT" w:bidi="it-IT"/>
        </w:rPr>
        <w:footnoteReference w:id="1"/>
      </w:r>
      <w:r w:rsidRPr="001E611E">
        <w:rPr>
          <w:rFonts w:ascii="Tahoma" w:eastAsia="Calibri" w:hAnsi="Tahoma" w:cs="Tahoma"/>
          <w:b/>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Riferimento della pubblicazione del pertinente avviso o bando (</w:t>
      </w:r>
      <w:r w:rsidRPr="001E611E">
        <w:rPr>
          <w:rFonts w:ascii="Tahoma" w:eastAsia="Calibri" w:hAnsi="Tahoma" w:cs="Tahoma"/>
          <w:b/>
          <w:color w:val="00000A"/>
          <w:kern w:val="1"/>
          <w:sz w:val="15"/>
          <w:szCs w:val="15"/>
          <w:vertAlign w:val="superscript"/>
          <w:lang w:eastAsia="it-IT" w:bidi="it-IT"/>
        </w:rPr>
        <w:footnoteReference w:id="2"/>
      </w:r>
      <w:r w:rsidRPr="001E611E">
        <w:rPr>
          <w:rFonts w:ascii="Tahoma" w:eastAsia="Calibri" w:hAnsi="Tahoma" w:cs="Tahoma"/>
          <w:b/>
          <w:color w:val="00000A"/>
          <w:kern w:val="1"/>
          <w:sz w:val="15"/>
          <w:szCs w:val="15"/>
          <w:lang w:eastAsia="it-IT" w:bidi="it-IT"/>
        </w:rPr>
        <w:t xml:space="preserve">)  nella </w:t>
      </w:r>
      <w:r w:rsidRPr="001E611E">
        <w:rPr>
          <w:rFonts w:ascii="Tahoma" w:eastAsia="Calibri" w:hAnsi="Tahoma" w:cs="Tahoma"/>
          <w:b/>
          <w:i/>
          <w:color w:val="00000A"/>
          <w:kern w:val="1"/>
          <w:sz w:val="15"/>
          <w:szCs w:val="15"/>
          <w:lang w:eastAsia="it-IT" w:bidi="it-IT"/>
        </w:rPr>
        <w:t>Gazzetta ufficiale dell'Unione europea</w:t>
      </w:r>
      <w:r w:rsidRPr="001E611E">
        <w:rPr>
          <w:rFonts w:ascii="Tahoma" w:eastAsia="Calibri" w:hAnsi="Tahoma" w:cs="Tahoma"/>
          <w:b/>
          <w:color w:val="00000A"/>
          <w:kern w:val="1"/>
          <w:sz w:val="15"/>
          <w:szCs w:val="15"/>
          <w:lang w:eastAsia="it-IT" w:bidi="it-IT"/>
        </w:rPr>
        <w:t>:</w:t>
      </w:r>
    </w:p>
    <w:p w14:paraId="3D0FD540"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p>
    <w:p w14:paraId="2374CA86"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kern w:val="1"/>
          <w:sz w:val="15"/>
          <w:szCs w:val="15"/>
          <w:lang w:eastAsia="it-IT" w:bidi="it-IT"/>
        </w:rPr>
        <w:t xml:space="preserve">GU UE S numero [], data [], pag. [], </w:t>
      </w:r>
    </w:p>
    <w:p w14:paraId="528A3B17"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kern w:val="1"/>
          <w:sz w:val="15"/>
          <w:szCs w:val="15"/>
          <w:lang w:eastAsia="it-IT" w:bidi="it-IT"/>
        </w:rPr>
        <w:t>Numero dell'avviso nella GU S: [ ][ ][ ][ ]/S [ ][ ][ ]–[ ][ ][ ][ ][ ][ ][ ]</w:t>
      </w:r>
    </w:p>
    <w:p w14:paraId="1C09B4FA"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Se non è pubblicato un avviso di indizione di gara nella GU UE, l'amministrazione aggiudicatrice o l'ente aggiudicatore deve compilare le informazioni in modo da permettere l'individuazione univoca della procedura di appalto:</w:t>
      </w:r>
    </w:p>
    <w:p w14:paraId="3B70A992"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caps/>
          <w:color w:val="00000A"/>
          <w:kern w:val="1"/>
          <w:sz w:val="16"/>
          <w:szCs w:val="16"/>
          <w:lang w:eastAsia="it-IT" w:bidi="it-IT"/>
        </w:rPr>
      </w:pPr>
      <w:r w:rsidRPr="001E611E">
        <w:rPr>
          <w:rFonts w:ascii="Tahoma" w:eastAsia="Calibri" w:hAnsi="Tahoma" w:cs="Tahoma"/>
          <w:b/>
          <w:color w:val="00000A"/>
          <w:kern w:val="1"/>
          <w:sz w:val="15"/>
          <w:szCs w:val="15"/>
          <w:lang w:eastAsia="it-IT" w:bidi="it-IT"/>
        </w:rPr>
        <w:t xml:space="preserve">Se non sussiste obbligo di pubblicazione di un avviso nella Gazzetta ufficiale dell'Unione europea, fornire altre informazioni in modo da permettere l'individuazione univoca della procedura </w:t>
      </w:r>
      <w:r w:rsidRPr="001E611E">
        <w:rPr>
          <w:rFonts w:ascii="Tahoma" w:eastAsia="Calibri" w:hAnsi="Tahoma" w:cs="Tahoma"/>
          <w:b/>
          <w:color w:val="00000A"/>
          <w:w w:val="0"/>
          <w:kern w:val="1"/>
          <w:sz w:val="15"/>
          <w:szCs w:val="15"/>
          <w:lang w:eastAsia="it-IT" w:bidi="it-IT"/>
        </w:rPr>
        <w:t>di appalto</w:t>
      </w:r>
      <w:r w:rsidRPr="001E611E">
        <w:rPr>
          <w:rFonts w:ascii="Tahoma" w:eastAsia="Calibri" w:hAnsi="Tahoma" w:cs="Tahoma"/>
          <w:b/>
          <w:color w:val="00000A"/>
          <w:kern w:val="1"/>
          <w:sz w:val="15"/>
          <w:szCs w:val="15"/>
          <w:lang w:eastAsia="it-IT" w:bidi="it-IT"/>
        </w:rPr>
        <w:t xml:space="preserve"> (ad esempio il rimando ad una pubblicazione a livello nazionale): [….]</w:t>
      </w:r>
    </w:p>
    <w:p w14:paraId="6C261C34" w14:textId="77777777" w:rsidR="001E611E" w:rsidRPr="001E611E" w:rsidRDefault="001E611E" w:rsidP="001E611E">
      <w:pPr>
        <w:keepNext/>
        <w:suppressAutoHyphens/>
        <w:spacing w:after="0" w:line="240" w:lineRule="auto"/>
        <w:jc w:val="both"/>
        <w:rPr>
          <w:rFonts w:ascii="Tahoma" w:eastAsia="Calibri" w:hAnsi="Tahoma" w:cs="Tahoma"/>
          <w:caps/>
          <w:smallCaps/>
          <w:color w:val="00000A"/>
          <w:kern w:val="1"/>
          <w:sz w:val="16"/>
          <w:szCs w:val="16"/>
          <w:lang w:eastAsia="it-IT" w:bidi="it-IT"/>
        </w:rPr>
      </w:pPr>
    </w:p>
    <w:p w14:paraId="0D14F2C0" w14:textId="77777777" w:rsidR="001E611E" w:rsidRPr="001E611E" w:rsidRDefault="001E611E" w:rsidP="001E611E">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caps/>
          <w:smallCaps/>
          <w:color w:val="00000A"/>
          <w:kern w:val="1"/>
          <w:sz w:val="16"/>
          <w:szCs w:val="16"/>
          <w:lang w:eastAsia="it-IT" w:bidi="it-IT"/>
        </w:rPr>
        <w:t>Informazioni sulla procedura di appalto</w:t>
      </w:r>
    </w:p>
    <w:p w14:paraId="77B16CF7"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0"/>
          <w:kern w:val="1"/>
          <w:sz w:val="14"/>
          <w:szCs w:val="14"/>
          <w:lang w:eastAsia="it-IT" w:bidi="it-IT"/>
        </w:rPr>
      </w:pPr>
      <w:r w:rsidRPr="001E611E">
        <w:rPr>
          <w:rFonts w:ascii="Tahoma" w:eastAsia="Calibri" w:hAnsi="Tahoma" w:cs="Tahoma"/>
          <w:b/>
          <w:color w:val="000000"/>
          <w:w w:val="0"/>
          <w:kern w:val="1"/>
          <w:sz w:val="15"/>
          <w:szCs w:val="15"/>
          <w:lang w:eastAsia="it-IT" w:bidi="it-IT"/>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6FB8362A" w14:textId="77777777" w:rsidTr="00C829E9">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AE28ED"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 xml:space="preserve">Identità del committente </w:t>
            </w:r>
            <w:r w:rsidRPr="001E611E">
              <w:rPr>
                <w:rFonts w:ascii="Tahoma" w:eastAsia="Calibri" w:hAnsi="Tahoma" w:cs="Tahoma"/>
                <w:color w:val="00000A"/>
                <w:kern w:val="1"/>
                <w:sz w:val="14"/>
                <w:szCs w:val="14"/>
                <w:lang w:eastAsia="it-IT" w:bidi="it-IT"/>
              </w:rPr>
              <w:t>(</w:t>
            </w:r>
            <w:r w:rsidRPr="001E611E">
              <w:rPr>
                <w:rFonts w:ascii="Tahoma" w:eastAsia="Calibri" w:hAnsi="Tahoma" w:cs="Tahoma"/>
                <w:color w:val="00000A"/>
                <w:kern w:val="1"/>
                <w:sz w:val="14"/>
                <w:szCs w:val="14"/>
                <w:vertAlign w:val="superscript"/>
                <w:lang w:eastAsia="it-IT" w:bidi="it-IT"/>
              </w:rPr>
              <w:footnoteReference w:id="3"/>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650D3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14:paraId="16FD381A" w14:textId="77777777" w:rsidTr="00C829E9">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02E4F8"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Nome: </w:t>
            </w:r>
          </w:p>
          <w:p w14:paraId="4F16AD5F" w14:textId="77777777" w:rsidR="001E611E" w:rsidRPr="001E611E" w:rsidRDefault="00617993" w:rsidP="001E611E">
            <w:pPr>
              <w:suppressAutoHyphens/>
              <w:spacing w:before="120" w:after="120" w:line="240" w:lineRule="auto"/>
              <w:rPr>
                <w:rFonts w:ascii="Tahoma" w:eastAsia="Calibri" w:hAnsi="Tahoma" w:cs="Tahoma"/>
                <w:color w:val="000000"/>
                <w:kern w:val="1"/>
                <w:sz w:val="24"/>
                <w:lang w:eastAsia="it-IT" w:bidi="it-IT"/>
              </w:rPr>
            </w:pPr>
            <w:r>
              <w:rPr>
                <w:rFonts w:ascii="Tahoma" w:eastAsia="Calibri" w:hAnsi="Tahoma" w:cs="Tahoma"/>
                <w:color w:val="000000"/>
                <w:kern w:val="1"/>
                <w:sz w:val="14"/>
                <w:szCs w:val="14"/>
                <w:lang w:eastAsia="it-IT" w:bidi="it-IT"/>
              </w:rPr>
              <w:t>D.lgs. 50/2016</w:t>
            </w:r>
            <w:r w:rsidR="001E611E" w:rsidRPr="001E611E">
              <w:rPr>
                <w:rFonts w:ascii="Tahoma" w:eastAsia="Calibri" w:hAnsi="Tahoma" w:cs="Tahoma"/>
                <w:color w:val="000000"/>
                <w:kern w:val="1"/>
                <w:sz w:val="14"/>
                <w:szCs w:val="14"/>
                <w:lang w:eastAsia="it-IT" w:bidi="it-IT"/>
              </w:rPr>
              <w:t xml:space="preserv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40606F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AZIENDA PUBBLICA DI SERVIZI ALLA PERSONA </w:t>
            </w:r>
            <w:r w:rsidR="002773CB">
              <w:rPr>
                <w:rFonts w:ascii="Tahoma" w:eastAsia="Calibri" w:hAnsi="Tahoma" w:cs="Tahoma"/>
                <w:color w:val="000000"/>
                <w:kern w:val="1"/>
                <w:sz w:val="14"/>
                <w:szCs w:val="14"/>
                <w:lang w:eastAsia="it-IT" w:bidi="it-IT"/>
              </w:rPr>
              <w:t xml:space="preserve"> DELLA CARNIA                                      </w:t>
            </w:r>
            <w:r w:rsidRPr="001E611E">
              <w:rPr>
                <w:rFonts w:ascii="Tahoma" w:eastAsia="Calibri" w:hAnsi="Tahoma" w:cs="Tahoma"/>
                <w:color w:val="000000"/>
                <w:kern w:val="1"/>
                <w:sz w:val="14"/>
                <w:szCs w:val="14"/>
                <w:lang w:eastAsia="it-IT" w:bidi="it-IT"/>
              </w:rPr>
              <w:t>“</w:t>
            </w:r>
            <w:r w:rsidR="002773CB">
              <w:rPr>
                <w:rFonts w:ascii="Tahoma" w:eastAsia="Calibri" w:hAnsi="Tahoma" w:cs="Tahoma"/>
                <w:color w:val="000000"/>
                <w:kern w:val="1"/>
                <w:sz w:val="14"/>
                <w:szCs w:val="14"/>
                <w:lang w:eastAsia="it-IT" w:bidi="it-IT"/>
              </w:rPr>
              <w:t>SAN LUIGI SCROSOPPI</w:t>
            </w:r>
            <w:r w:rsidRPr="001E611E">
              <w:rPr>
                <w:rFonts w:ascii="Tahoma" w:eastAsia="Calibri" w:hAnsi="Tahoma" w:cs="Tahoma"/>
                <w:color w:val="000000"/>
                <w:kern w:val="1"/>
                <w:sz w:val="14"/>
                <w:szCs w:val="14"/>
                <w:lang w:eastAsia="it-IT" w:bidi="it-IT"/>
              </w:rPr>
              <w:t>”</w:t>
            </w:r>
          </w:p>
          <w:p w14:paraId="664598A1"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00</w:t>
            </w:r>
            <w:r w:rsidR="002773CB">
              <w:rPr>
                <w:rFonts w:ascii="Tahoma" w:eastAsia="Calibri" w:hAnsi="Tahoma" w:cs="Tahoma"/>
                <w:color w:val="000000"/>
                <w:kern w:val="1"/>
                <w:sz w:val="14"/>
                <w:szCs w:val="14"/>
                <w:lang w:eastAsia="it-IT" w:bidi="it-IT"/>
              </w:rPr>
              <w:t>170100309</w:t>
            </w:r>
          </w:p>
        </w:tc>
      </w:tr>
      <w:tr w:rsidR="001E611E" w:rsidRPr="001E611E" w14:paraId="01A0F6DC" w14:textId="77777777" w:rsidTr="00C829E9">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B5DE83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A2EE6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14:paraId="3E5309D8" w14:textId="77777777" w:rsidTr="00C829E9">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2AF8B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Titolo o breve descrizione dell'appalto (</w:t>
            </w:r>
            <w:r w:rsidRPr="001E611E">
              <w:rPr>
                <w:rFonts w:ascii="Tahoma" w:eastAsia="Calibri" w:hAnsi="Tahoma" w:cs="Tahoma"/>
                <w:color w:val="00000A"/>
                <w:kern w:val="1"/>
                <w:sz w:val="14"/>
                <w:szCs w:val="14"/>
                <w:vertAlign w:val="superscript"/>
                <w:lang w:eastAsia="it-IT" w:bidi="it-IT"/>
              </w:rPr>
              <w:footnoteReference w:id="4"/>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935C91" w14:textId="77777777" w:rsidR="001E611E" w:rsidRPr="001E611E" w:rsidRDefault="00E01995" w:rsidP="00820FF8">
            <w:pPr>
              <w:suppressAutoHyphens/>
              <w:spacing w:before="120" w:after="120" w:line="240" w:lineRule="auto"/>
              <w:jc w:val="both"/>
              <w:rPr>
                <w:rFonts w:ascii="Tahoma" w:eastAsia="Calibri" w:hAnsi="Tahoma" w:cs="Tahoma"/>
                <w:color w:val="00000A"/>
                <w:kern w:val="1"/>
                <w:sz w:val="24"/>
                <w:lang w:eastAsia="it-IT" w:bidi="it-IT"/>
              </w:rPr>
            </w:pPr>
            <w:r>
              <w:rPr>
                <w:rFonts w:ascii="Tahoma" w:eastAsia="Calibri" w:hAnsi="Tahoma" w:cs="Tahoma"/>
                <w:color w:val="00000A"/>
                <w:kern w:val="1"/>
                <w:sz w:val="14"/>
                <w:szCs w:val="14"/>
                <w:lang w:eastAsia="it-IT" w:bidi="it-IT"/>
              </w:rPr>
              <w:t xml:space="preserve">L’appalto ha per oggetto l’affidamento di tutti i servizi necessari a garantire l’assistenza degli ospiti e la gestione della Residenza per anziani di primo livello dell’A.S.P. Pio Istituto Elemosiniere A. </w:t>
            </w:r>
            <w:r w:rsidR="00820FF8">
              <w:rPr>
                <w:rFonts w:ascii="Tahoma" w:eastAsia="Calibri" w:hAnsi="Tahoma" w:cs="Tahoma"/>
                <w:color w:val="00000A"/>
                <w:kern w:val="1"/>
                <w:sz w:val="14"/>
                <w:szCs w:val="14"/>
                <w:lang w:eastAsia="it-IT" w:bidi="it-IT"/>
              </w:rPr>
              <w:t xml:space="preserve">del Colle di Venzone </w:t>
            </w:r>
            <w:r w:rsidR="00820FF8" w:rsidRPr="00820FF8">
              <w:rPr>
                <w:rFonts w:ascii="Tahoma" w:eastAsia="Calibri" w:hAnsi="Tahoma" w:cs="Tahoma"/>
                <w:color w:val="00000A"/>
                <w:kern w:val="1"/>
                <w:sz w:val="14"/>
                <w:szCs w:val="14"/>
                <w:lang w:eastAsia="it-IT" w:bidi="it-IT"/>
              </w:rPr>
              <w:t>in un’organizzazione di servizi da gestire in forma integrata</w:t>
            </w:r>
            <w:r w:rsidR="00820FF8">
              <w:rPr>
                <w:rFonts w:ascii="Tahoma" w:eastAsia="Calibri" w:hAnsi="Tahoma" w:cs="Tahoma"/>
                <w:color w:val="00000A"/>
                <w:kern w:val="1"/>
                <w:sz w:val="14"/>
                <w:szCs w:val="14"/>
                <w:lang w:eastAsia="it-IT" w:bidi="it-IT"/>
              </w:rPr>
              <w:t xml:space="preserve"> </w:t>
            </w:r>
            <w:r w:rsidR="00820FF8" w:rsidRPr="00820FF8">
              <w:rPr>
                <w:rFonts w:ascii="Tahoma" w:eastAsia="Calibri" w:hAnsi="Tahoma" w:cs="Tahoma"/>
                <w:color w:val="00000A"/>
                <w:kern w:val="1"/>
                <w:sz w:val="14"/>
                <w:szCs w:val="14"/>
                <w:lang w:eastAsia="it-IT" w:bidi="it-IT"/>
              </w:rPr>
              <w:t>del tipo Global Service</w:t>
            </w:r>
          </w:p>
        </w:tc>
      </w:tr>
      <w:tr w:rsidR="001E611E" w:rsidRPr="001E611E" w14:paraId="26792A7B" w14:textId="77777777" w:rsidTr="00C829E9">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AD797D"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Numero di riferimento attribuito al fascicolo dall'amministrazione aggiudicatrice o ente aggiudicatore (ove esistente) (</w:t>
            </w:r>
            <w:r w:rsidRPr="001E611E">
              <w:rPr>
                <w:rFonts w:ascii="Tahoma" w:eastAsia="Calibri" w:hAnsi="Tahoma" w:cs="Tahoma"/>
                <w:color w:val="00000A"/>
                <w:kern w:val="1"/>
                <w:sz w:val="14"/>
                <w:szCs w:val="14"/>
                <w:vertAlign w:val="superscript"/>
                <w:lang w:eastAsia="it-IT" w:bidi="it-IT"/>
              </w:rPr>
              <w:footnoteReference w:id="5"/>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41A77F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14:paraId="463762CF" w14:textId="77777777" w:rsidTr="00C829E9">
        <w:trPr>
          <w:trHeight w:val="8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5F6BCE"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CIG </w:t>
            </w:r>
          </w:p>
          <w:p w14:paraId="14B77D61"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CUP (ove previsto)</w:t>
            </w:r>
          </w:p>
          <w:p w14:paraId="5E51A6E9" w14:textId="77777777" w:rsidR="001E611E" w:rsidRPr="001E611E" w:rsidRDefault="00617993" w:rsidP="001E611E">
            <w:pPr>
              <w:suppressAutoHyphens/>
              <w:spacing w:before="120" w:after="120" w:line="240" w:lineRule="auto"/>
              <w:rPr>
                <w:rFonts w:ascii="Tahoma" w:eastAsia="Calibri" w:hAnsi="Tahoma" w:cs="Tahoma"/>
                <w:color w:val="000000"/>
                <w:kern w:val="1"/>
                <w:sz w:val="24"/>
                <w:lang w:eastAsia="it-IT" w:bidi="it-IT"/>
              </w:rPr>
            </w:pPr>
            <w:r>
              <w:rPr>
                <w:rFonts w:ascii="Tahoma" w:eastAsia="Calibri" w:hAnsi="Tahoma" w:cs="Tahoma"/>
                <w:color w:val="000000"/>
                <w:kern w:val="1"/>
                <w:sz w:val="14"/>
                <w:szCs w:val="14"/>
                <w:lang w:eastAsia="it-IT" w:bidi="it-IT"/>
              </w:rPr>
              <w:t>D.lgs. 50/2016</w:t>
            </w:r>
            <w:r w:rsidR="001E611E" w:rsidRPr="001E611E">
              <w:rPr>
                <w:rFonts w:ascii="Tahoma" w:eastAsia="Calibri" w:hAnsi="Tahoma" w:cs="Tahoma"/>
                <w:color w:val="000000"/>
                <w:kern w:val="1"/>
                <w:sz w:val="14"/>
                <w:szCs w:val="14"/>
                <w:lang w:eastAsia="it-IT" w:bidi="it-IT"/>
              </w:rPr>
              <w:t xml:space="preserve"> progetto (ove l’appalto sia finanziato o cofinanziato con fondi europei)</w:t>
            </w:r>
            <w:r w:rsidR="001E611E" w:rsidRPr="001E611E">
              <w:rPr>
                <w:rFonts w:ascii="Tahoma" w:eastAsia="Calibri" w:hAnsi="Tahoma" w:cs="Tahoma"/>
                <w:color w:val="000000"/>
                <w:kern w:val="1"/>
                <w:sz w:val="14"/>
                <w:szCs w:val="14"/>
                <w:lang w:eastAsia="it-IT" w:bidi="it-IT"/>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7D2D14" w14:textId="3F6BEAC8" w:rsidR="001E611E" w:rsidRPr="001E611E" w:rsidRDefault="00241AFA" w:rsidP="001E611E">
            <w:pPr>
              <w:suppressAutoHyphens/>
              <w:spacing w:before="120" w:after="120" w:line="240" w:lineRule="auto"/>
              <w:rPr>
                <w:rFonts w:ascii="Tahoma" w:eastAsia="Calibri" w:hAnsi="Tahoma" w:cs="Tahoma"/>
                <w:color w:val="000000"/>
                <w:kern w:val="1"/>
                <w:sz w:val="24"/>
                <w:lang w:eastAsia="it-IT" w:bidi="it-IT"/>
              </w:rPr>
            </w:pPr>
            <w:r>
              <w:rPr>
                <w:rFonts w:ascii="Calibri" w:hAnsi="Calibri" w:cs="Calibri"/>
                <w:b/>
                <w:bCs/>
                <w:color w:val="000000"/>
                <w:sz w:val="20"/>
                <w:szCs w:val="20"/>
                <w:lang w:eastAsia="it-IT"/>
              </w:rPr>
              <w:t>9095510C49</w:t>
            </w:r>
          </w:p>
        </w:tc>
      </w:tr>
    </w:tbl>
    <w:p w14:paraId="55D6737E"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tabs>
          <w:tab w:val="left" w:pos="4644"/>
        </w:tabs>
        <w:suppressAutoHyphens/>
        <w:spacing w:before="120" w:after="120" w:line="240" w:lineRule="auto"/>
        <w:rPr>
          <w:rFonts w:ascii="Tahoma" w:eastAsia="Calibri" w:hAnsi="Tahoma" w:cs="Tahoma"/>
          <w:b/>
          <w:color w:val="00000A"/>
          <w:kern w:val="1"/>
          <w:lang w:eastAsia="it-IT" w:bidi="it-IT"/>
        </w:rPr>
      </w:pPr>
      <w:r w:rsidRPr="001E611E">
        <w:rPr>
          <w:rFonts w:ascii="Tahoma" w:eastAsia="Calibri" w:hAnsi="Tahoma" w:cs="Tahoma"/>
          <w:b/>
          <w:color w:val="00000A"/>
          <w:kern w:val="1"/>
          <w:sz w:val="14"/>
          <w:szCs w:val="14"/>
          <w:lang w:eastAsia="it-IT" w:bidi="it-IT"/>
        </w:rPr>
        <w:t>Tutte le altre informazioni in tutte le sezioni del DGUE devono essere inserite dall'operatore economico</w:t>
      </w:r>
    </w:p>
    <w:p w14:paraId="1F198FE1" w14:textId="77777777" w:rsidR="001E611E" w:rsidRPr="001E611E" w:rsidRDefault="001E611E" w:rsidP="001E611E">
      <w:pPr>
        <w:keepNext/>
        <w:pageBreakBefore/>
        <w:suppressAutoHyphens/>
        <w:spacing w:before="120" w:after="360" w:line="240" w:lineRule="auto"/>
        <w:jc w:val="center"/>
        <w:rPr>
          <w:rFonts w:ascii="Tahoma" w:eastAsia="Calibri" w:hAnsi="Tahoma" w:cs="Tahoma"/>
          <w:caps/>
          <w:color w:val="00000A"/>
          <w:kern w:val="1"/>
          <w:sz w:val="16"/>
          <w:szCs w:val="16"/>
          <w:lang w:eastAsia="it-IT" w:bidi="it-IT"/>
        </w:rPr>
      </w:pPr>
      <w:r w:rsidRPr="001E611E">
        <w:rPr>
          <w:rFonts w:ascii="Tahoma" w:eastAsia="Calibri" w:hAnsi="Tahoma" w:cs="Tahoma"/>
          <w:b/>
          <w:color w:val="00000A"/>
          <w:kern w:val="1"/>
          <w:sz w:val="18"/>
          <w:szCs w:val="18"/>
          <w:lang w:eastAsia="it-IT" w:bidi="it-IT"/>
        </w:rPr>
        <w:lastRenderedPageBreak/>
        <w:t>Parte II: Informazioni sull'operatore economico</w:t>
      </w:r>
    </w:p>
    <w:p w14:paraId="32B15BD1" w14:textId="77777777" w:rsidR="001E611E" w:rsidRPr="001E611E" w:rsidRDefault="001E611E" w:rsidP="001E611E">
      <w:pPr>
        <w:keepNext/>
        <w:suppressAutoHyphens/>
        <w:spacing w:before="120" w:after="360" w:line="240" w:lineRule="auto"/>
        <w:jc w:val="center"/>
        <w:rPr>
          <w:rFonts w:ascii="Tahoma" w:eastAsia="Calibri" w:hAnsi="Tahoma" w:cs="Tahoma"/>
          <w:b/>
          <w:smallCaps/>
          <w:color w:val="00000A"/>
          <w:kern w:val="1"/>
          <w:sz w:val="14"/>
          <w:szCs w:val="14"/>
          <w:lang w:eastAsia="it-IT" w:bidi="it-IT"/>
        </w:rPr>
      </w:pPr>
      <w:r w:rsidRPr="001E611E">
        <w:rPr>
          <w:rFonts w:ascii="Tahoma" w:eastAsia="Calibri" w:hAnsi="Tahoma" w:cs="Tahoma"/>
          <w:caps/>
          <w:smallCaps/>
          <w:color w:val="00000A"/>
          <w:kern w:val="1"/>
          <w:sz w:val="16"/>
          <w:szCs w:val="16"/>
          <w:lang w:eastAsia="it-IT" w:bidi="it-IT"/>
        </w:rPr>
        <w:t>A: Informazioni sull'operatore economico</w:t>
      </w:r>
    </w:p>
    <w:tbl>
      <w:tblPr>
        <w:tblW w:w="0" w:type="auto"/>
        <w:tblInd w:w="-20" w:type="dxa"/>
        <w:tblCellMar>
          <w:left w:w="93" w:type="dxa"/>
        </w:tblCellMar>
        <w:tblLook w:val="0000" w:firstRow="0" w:lastRow="0" w:firstColumn="0" w:lastColumn="0" w:noHBand="0" w:noVBand="0"/>
      </w:tblPr>
      <w:tblGrid>
        <w:gridCol w:w="6366"/>
        <w:gridCol w:w="3493"/>
      </w:tblGrid>
      <w:tr w:rsidR="001E611E" w:rsidRPr="001E611E" w14:paraId="370A0430"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91C39CA"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E1E48F"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14:paraId="1FACE6AD"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64F6ECC" w14:textId="77777777" w:rsidR="001E611E" w:rsidRPr="001E611E" w:rsidRDefault="001E611E" w:rsidP="001E611E">
            <w:pPr>
              <w:suppressAutoHyphens/>
              <w:spacing w:before="120" w:after="120" w:line="240" w:lineRule="auto"/>
              <w:ind w:left="850" w:hanging="850"/>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05A34E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14:paraId="31001314" w14:textId="77777777" w:rsidTr="00C829E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71A4361"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Partita IVA, se applicabile:</w:t>
            </w:r>
          </w:p>
          <w:p w14:paraId="5597C1D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9F5557D"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w:t>
            </w:r>
          </w:p>
          <w:p w14:paraId="13DD6F3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14:paraId="6BA68469"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AE8C36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E9D17C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1E72CE31" w14:textId="77777777" w:rsidTr="00C829E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E329CDD"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Persone di contatto (</w:t>
            </w:r>
            <w:r w:rsidRPr="001E611E">
              <w:rPr>
                <w:rFonts w:ascii="Tahoma" w:eastAsia="Calibri" w:hAnsi="Tahoma" w:cs="Tahoma"/>
                <w:color w:val="000000"/>
                <w:kern w:val="1"/>
                <w:sz w:val="14"/>
                <w:szCs w:val="14"/>
                <w:vertAlign w:val="superscript"/>
                <w:lang w:eastAsia="it-IT" w:bidi="it-IT"/>
              </w:rPr>
              <w:footnoteReference w:id="6"/>
            </w:r>
            <w:r w:rsidRPr="001E611E">
              <w:rPr>
                <w:rFonts w:ascii="Tahoma" w:eastAsia="Calibri" w:hAnsi="Tahoma" w:cs="Tahoma"/>
                <w:color w:val="000000"/>
                <w:kern w:val="1"/>
                <w:sz w:val="14"/>
                <w:szCs w:val="14"/>
                <w:lang w:eastAsia="it-IT" w:bidi="it-IT"/>
              </w:rPr>
              <w:t>):</w:t>
            </w:r>
          </w:p>
          <w:p w14:paraId="26B8B9B5"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Telefono:</w:t>
            </w:r>
          </w:p>
          <w:p w14:paraId="17B90C21"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PEC o e-mail:</w:t>
            </w:r>
          </w:p>
          <w:p w14:paraId="31130A62"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(indirizzo Internet o sito web) (</w:t>
            </w:r>
            <w:r w:rsidRPr="001E611E">
              <w:rPr>
                <w:rFonts w:ascii="Tahoma" w:eastAsia="Calibri" w:hAnsi="Tahoma" w:cs="Tahoma"/>
                <w:i/>
                <w:color w:val="000000"/>
                <w:kern w:val="1"/>
                <w:sz w:val="14"/>
                <w:szCs w:val="14"/>
                <w:lang w:eastAsia="it-IT" w:bidi="it-IT"/>
              </w:rPr>
              <w:t>ove esistente</w:t>
            </w:r>
            <w:r w:rsidRPr="001E611E">
              <w:rPr>
                <w:rFonts w:ascii="Tahoma" w:eastAsia="Calibri" w:hAnsi="Tahoma" w:cs="Tahoma"/>
                <w:color w:val="000000"/>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2821483"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14:paraId="1359C74D"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14:paraId="763F830D"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14:paraId="7D937EC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07A7F481"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55CEF10"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94C1AAB"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14:paraId="288ABE86"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15BBF4C" w14:textId="77777777" w:rsidR="001E611E" w:rsidRPr="001E611E" w:rsidRDefault="001E611E" w:rsidP="001E611E">
            <w:pPr>
              <w:suppressAutoHyphens/>
              <w:spacing w:before="120" w:after="120" w:line="240" w:lineRule="auto"/>
              <w:jc w:val="both"/>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L'operatore economico è una microimpresa, oppure un'impresa piccola o media (</w:t>
            </w:r>
            <w:r w:rsidRPr="001E611E">
              <w:rPr>
                <w:rFonts w:ascii="Tahoma" w:eastAsia="Calibri" w:hAnsi="Tahoma" w:cs="Tahoma"/>
                <w:color w:val="00000A"/>
                <w:kern w:val="1"/>
                <w:sz w:val="14"/>
                <w:szCs w:val="14"/>
                <w:vertAlign w:val="superscript"/>
                <w:lang w:eastAsia="it-IT" w:bidi="it-IT"/>
              </w:rPr>
              <w:footnoteReference w:id="7"/>
            </w:r>
            <w:r w:rsidRPr="001E611E">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7C6968F"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 Sì [ ] No</w:t>
            </w:r>
          </w:p>
        </w:tc>
      </w:tr>
      <w:tr w:rsidR="001E611E" w:rsidRPr="001E611E" w14:paraId="7153A2D5"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6DBBD499" w14:textId="77777777" w:rsidR="001E611E" w:rsidRPr="001E611E" w:rsidRDefault="001E611E" w:rsidP="001E611E">
            <w:pPr>
              <w:suppressAutoHyphens/>
              <w:spacing w:before="120" w:after="0" w:line="240" w:lineRule="auto"/>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Solo se l'appalto è riservato </w:t>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vertAlign w:val="superscript"/>
                <w:lang w:eastAsia="it-IT" w:bidi="it-IT"/>
              </w:rPr>
              <w:footnoteReference w:id="8"/>
            </w:r>
            <w:r w:rsidRPr="001E611E">
              <w:rPr>
                <w:rFonts w:ascii="Tahoma" w:eastAsia="Calibri" w:hAnsi="Tahoma" w:cs="Tahoma"/>
                <w:color w:val="000000"/>
                <w:kern w:val="1"/>
                <w:sz w:val="14"/>
                <w:szCs w:val="14"/>
                <w:lang w:eastAsia="it-IT" w:bidi="it-IT"/>
              </w:rPr>
              <w:t>)</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4"/>
                <w:szCs w:val="14"/>
                <w:lang w:eastAsia="it-IT" w:bidi="it-IT"/>
              </w:rPr>
              <w:t>l'operatore economico è un laboratorio protetto, un' "impresa sociale" (</w:t>
            </w:r>
            <w:r w:rsidRPr="001E611E">
              <w:rPr>
                <w:rFonts w:ascii="Tahoma" w:eastAsia="Calibri" w:hAnsi="Tahoma" w:cs="Tahoma"/>
                <w:color w:val="000000"/>
                <w:kern w:val="1"/>
                <w:sz w:val="14"/>
                <w:szCs w:val="14"/>
                <w:vertAlign w:val="superscript"/>
                <w:lang w:eastAsia="it-IT" w:bidi="it-IT"/>
              </w:rPr>
              <w:footnoteReference w:id="9"/>
            </w:r>
            <w:r w:rsidRPr="001E611E">
              <w:rPr>
                <w:rFonts w:ascii="Tahoma" w:eastAsia="Calibri" w:hAnsi="Tahoma" w:cs="Tahoma"/>
                <w:color w:val="000000"/>
                <w:kern w:val="1"/>
                <w:sz w:val="14"/>
                <w:szCs w:val="14"/>
                <w:lang w:eastAsia="it-IT" w:bidi="it-IT"/>
              </w:rPr>
              <w:t xml:space="preserve">) o provvede all'esecuzione del contratto nel contesto di programmi di lavoro protetti (articolo 112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p w14:paraId="59D7DB14"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p>
          <w:p w14:paraId="48FC84E0"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1A8273D2"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qual è la percentuale corrispondente di lavoratori con disabilità o svantaggiati?</w:t>
            </w:r>
          </w:p>
          <w:p w14:paraId="19A20F17"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richiesto, specificare a quale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929A9FD" w14:textId="77777777"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 Sì [ ] No</w:t>
            </w:r>
            <w:r w:rsidRPr="001E611E">
              <w:rPr>
                <w:rFonts w:ascii="Tahoma" w:eastAsia="Calibri" w:hAnsi="Tahoma" w:cs="Tahoma"/>
                <w:color w:val="00000A"/>
                <w:kern w:val="1"/>
                <w:sz w:val="14"/>
                <w:szCs w:val="14"/>
                <w:lang w:eastAsia="it-IT" w:bidi="it-IT"/>
              </w:rPr>
              <w:br/>
            </w:r>
          </w:p>
          <w:p w14:paraId="4E6B376F"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023A8627"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1A393E11"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210ED8FD"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51A71EFA"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14:paraId="135C3816"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53E0609C"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61E7187C"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14:paraId="79A348C0"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14:paraId="082AE9AF"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tc>
      </w:tr>
      <w:tr w:rsidR="001E611E" w:rsidRPr="001E611E" w14:paraId="13A3C4ED"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09AB16D" w14:textId="77777777" w:rsidR="001E611E" w:rsidRPr="001E611E" w:rsidRDefault="001E611E" w:rsidP="001E611E">
            <w:pPr>
              <w:suppressAutoHyphens/>
              <w:spacing w:before="120" w:after="120" w:line="240" w:lineRule="auto"/>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0"/>
                <w:kern w:val="1"/>
                <w:sz w:val="14"/>
                <w:szCs w:val="14"/>
                <w:lang w:eastAsia="it-IT" w:bidi="it-IT"/>
              </w:rPr>
              <w:t xml:space="preserve">: l'operatore economico è iscritto in un elenco ufficiale di  </w:t>
            </w:r>
            <w:r w:rsidRPr="001E611E">
              <w:rPr>
                <w:rFonts w:ascii="Tahoma" w:eastAsia="Times New Roman" w:hAnsi="Tahoma" w:cs="Tahoma"/>
                <w:bCs/>
                <w:color w:val="000000"/>
                <w:kern w:val="1"/>
                <w:sz w:val="14"/>
                <w:szCs w:val="14"/>
                <w:lang w:eastAsia="it-IT" w:bidi="it-IT"/>
              </w:rPr>
              <w:t xml:space="preserve">imprenditori, fornitori, o prestatori di servizi o possiede una certificazione rilasciata da organismi accreditati, ai sensi dell’articolo 90 del </w:t>
            </w:r>
            <w:r w:rsidR="00617993">
              <w:rPr>
                <w:rFonts w:ascii="Tahoma" w:eastAsia="Times New Roman" w:hAnsi="Tahoma" w:cs="Tahoma"/>
                <w:bCs/>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w:t>
            </w:r>
          </w:p>
          <w:p w14:paraId="399579BD"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w:t>
            </w:r>
          </w:p>
          <w:p w14:paraId="366C2B04"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Rispondere compilando le altre parti di questa sezione, la sezione B e, ove pertinente, la sezione C della presente parte, la parte III, la  parte V se applicabile, e in ogni caso compilare e firmare la parte VI.</w:t>
            </w:r>
          </w:p>
          <w:p w14:paraId="6EBB0CBF" w14:textId="77777777" w:rsidR="001E611E" w:rsidRPr="001E611E" w:rsidRDefault="001E611E" w:rsidP="001E611E">
            <w:pPr>
              <w:suppressAutoHyphens/>
              <w:spacing w:after="0" w:line="240" w:lineRule="auto"/>
              <w:rPr>
                <w:rFonts w:ascii="Tahoma" w:eastAsia="Calibri" w:hAnsi="Tahoma" w:cs="Tahoma"/>
                <w:color w:val="000000"/>
                <w:kern w:val="1"/>
                <w:sz w:val="12"/>
                <w:szCs w:val="12"/>
                <w:lang w:eastAsia="it-IT" w:bidi="it-IT"/>
              </w:rPr>
            </w:pPr>
          </w:p>
          <w:p w14:paraId="18E4E27E" w14:textId="77777777" w:rsidR="001E611E" w:rsidRPr="001E611E" w:rsidRDefault="001E611E" w:rsidP="00733767">
            <w:pPr>
              <w:numPr>
                <w:ilvl w:val="0"/>
                <w:numId w:val="25"/>
              </w:numPr>
              <w:suppressAutoHyphens/>
              <w:spacing w:before="120" w:after="120" w:line="240" w:lineRule="auto"/>
              <w:ind w:left="284" w:hanging="284"/>
              <w:jc w:val="both"/>
              <w:rPr>
                <w:rFonts w:ascii="Tahoma" w:eastAsia="Calibri" w:hAnsi="Tahoma" w:cs="Tahoma"/>
                <w:i/>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Indicare la denominazione dell'elenco o del certificato e, se pertinente, il pertinente numero di iscrizione o della certificazione </w:t>
            </w:r>
          </w:p>
          <w:p w14:paraId="1FD1ACDB" w14:textId="77777777" w:rsidR="001E611E" w:rsidRPr="001E611E" w:rsidRDefault="001E611E" w:rsidP="001E611E">
            <w:pPr>
              <w:suppressAutoHyphens/>
              <w:spacing w:after="0" w:line="240" w:lineRule="auto"/>
              <w:ind w:left="720"/>
              <w:rPr>
                <w:rFonts w:ascii="Tahoma" w:eastAsia="Calibri" w:hAnsi="Tahoma" w:cs="Tahoma"/>
                <w:i/>
                <w:color w:val="000000"/>
                <w:kern w:val="1"/>
                <w:sz w:val="14"/>
                <w:szCs w:val="14"/>
                <w:lang w:eastAsia="it-IT" w:bidi="it-IT"/>
              </w:rPr>
            </w:pPr>
          </w:p>
          <w:p w14:paraId="49E1000F"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Se il certificato di iscrizione o la certificazione è disponibile elettronicamente, indicare:</w:t>
            </w:r>
          </w:p>
          <w:p w14:paraId="57CC299F"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4E65A15C"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2BEC3624"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Indicare i riferimenti in base ai quali è stata ottenuta l'iscrizione o la certificazione e, se pertinente, la classificazione ricevuta nell'elenco ufficiale (</w:t>
            </w:r>
            <w:r w:rsidRPr="001E611E">
              <w:rPr>
                <w:rFonts w:ascii="Tahoma" w:eastAsia="Calibri" w:hAnsi="Tahoma" w:cs="Tahoma"/>
                <w:color w:val="000000"/>
                <w:kern w:val="1"/>
                <w:sz w:val="14"/>
                <w:szCs w:val="14"/>
                <w:vertAlign w:val="superscript"/>
                <w:lang w:eastAsia="it-IT" w:bidi="it-IT"/>
              </w:rPr>
              <w:footnoteReference w:id="10"/>
            </w:r>
            <w:r w:rsidRPr="001E611E">
              <w:rPr>
                <w:rFonts w:ascii="Tahoma" w:eastAsia="Calibri" w:hAnsi="Tahoma" w:cs="Tahoma"/>
                <w:color w:val="000000"/>
                <w:kern w:val="1"/>
                <w:sz w:val="14"/>
                <w:szCs w:val="14"/>
                <w:lang w:eastAsia="it-IT" w:bidi="it-IT"/>
              </w:rPr>
              <w:t>):</w:t>
            </w:r>
          </w:p>
          <w:p w14:paraId="1FE5D640" w14:textId="77777777" w:rsidR="001E611E" w:rsidRPr="001E611E" w:rsidRDefault="001E611E" w:rsidP="001E611E">
            <w:pPr>
              <w:suppressAutoHyphens/>
              <w:spacing w:before="120" w:after="120" w:line="240" w:lineRule="auto"/>
              <w:ind w:left="284" w:hanging="284"/>
              <w:rPr>
                <w:rFonts w:ascii="Tahoma" w:eastAsia="Calibri" w:hAnsi="Tahoma" w:cs="Tahoma"/>
                <w:b/>
                <w:color w:val="000000"/>
                <w:w w:val="0"/>
                <w:kern w:val="1"/>
                <w:sz w:val="14"/>
                <w:szCs w:val="14"/>
                <w:lang w:eastAsia="it-IT" w:bidi="it-IT"/>
              </w:rPr>
            </w:pPr>
            <w:r w:rsidRPr="001E611E">
              <w:rPr>
                <w:rFonts w:ascii="Tahoma" w:eastAsia="Calibri" w:hAnsi="Tahoma" w:cs="Tahoma"/>
                <w:color w:val="000000"/>
                <w:kern w:val="1"/>
                <w:sz w:val="14"/>
                <w:szCs w:val="14"/>
                <w:lang w:eastAsia="it-IT" w:bidi="it-IT"/>
              </w:rPr>
              <w:t>d)    L'iscrizione o la certificazione comprende tutti i criteri di selezione richiesti?</w:t>
            </w:r>
          </w:p>
          <w:p w14:paraId="4F59208D" w14:textId="77777777" w:rsidR="001E611E" w:rsidRPr="001E611E" w:rsidRDefault="001E611E" w:rsidP="001E611E">
            <w:pPr>
              <w:suppressAutoHyphens/>
              <w:spacing w:before="120" w:after="120" w:line="240" w:lineRule="auto"/>
              <w:rPr>
                <w:rFonts w:ascii="Tahoma" w:eastAsia="Calibri" w:hAnsi="Tahoma" w:cs="Tahoma"/>
                <w:b/>
                <w:color w:val="000000"/>
                <w:w w:val="0"/>
                <w:kern w:val="1"/>
                <w:sz w:val="14"/>
                <w:szCs w:val="14"/>
                <w:lang w:eastAsia="it-IT" w:bidi="it-IT"/>
              </w:rPr>
            </w:pPr>
            <w:r w:rsidRPr="001E611E">
              <w:rPr>
                <w:rFonts w:ascii="Tahoma" w:eastAsia="Calibri" w:hAnsi="Tahoma" w:cs="Tahoma"/>
                <w:b/>
                <w:color w:val="000000"/>
                <w:w w:val="0"/>
                <w:kern w:val="1"/>
                <w:sz w:val="14"/>
                <w:szCs w:val="14"/>
                <w:lang w:eastAsia="it-IT" w:bidi="it-IT"/>
              </w:rPr>
              <w:t>In caso di risposta negativa alla lettera d):</w:t>
            </w:r>
          </w:p>
          <w:p w14:paraId="2942B01E" w14:textId="77777777" w:rsidR="001E611E" w:rsidRPr="001E611E" w:rsidRDefault="001E611E" w:rsidP="001E611E">
            <w:pPr>
              <w:suppressAutoHyphens/>
              <w:spacing w:before="120" w:after="120" w:line="240" w:lineRule="auto"/>
              <w:rPr>
                <w:rFonts w:ascii="Tahoma" w:eastAsia="Calibri" w:hAnsi="Tahoma" w:cs="Tahoma"/>
                <w:b/>
                <w:i/>
                <w:color w:val="000000"/>
                <w:kern w:val="1"/>
                <w:sz w:val="14"/>
                <w:szCs w:val="14"/>
                <w:lang w:eastAsia="it-IT" w:bidi="it-IT"/>
              </w:rPr>
            </w:pPr>
            <w:r w:rsidRPr="001E611E">
              <w:rPr>
                <w:rFonts w:ascii="Tahoma" w:eastAsia="Calibri" w:hAnsi="Tahoma" w:cs="Tahoma"/>
                <w:b/>
                <w:color w:val="000000"/>
                <w:w w:val="0"/>
                <w:kern w:val="1"/>
                <w:sz w:val="14"/>
                <w:szCs w:val="14"/>
                <w:lang w:eastAsia="it-IT" w:bidi="it-IT"/>
              </w:rPr>
              <w:lastRenderedPageBreak/>
              <w:t>Inserire inoltre tutte le informazioni mancanti nella parte IV, sezione A, B, C, o D secondo il caso</w:t>
            </w:r>
            <w:r w:rsidRPr="001E611E">
              <w:rPr>
                <w:rFonts w:ascii="Tahoma" w:eastAsia="Calibri" w:hAnsi="Tahoma" w:cs="Tahoma"/>
                <w:color w:val="000000"/>
                <w:kern w:val="1"/>
                <w:sz w:val="14"/>
                <w:szCs w:val="14"/>
                <w:lang w:eastAsia="it-IT" w:bidi="it-IT"/>
              </w:rPr>
              <w:t xml:space="preserve"> </w:t>
            </w:r>
          </w:p>
          <w:p w14:paraId="7E6B422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b/>
                <w:i/>
                <w:color w:val="000000"/>
                <w:kern w:val="1"/>
                <w:sz w:val="14"/>
                <w:szCs w:val="14"/>
                <w:lang w:eastAsia="it-IT" w:bidi="it-IT"/>
              </w:rPr>
              <w:t>SOLO se richiesto dal pertinente avviso o bando o dai documenti di gara:</w:t>
            </w:r>
          </w:p>
          <w:p w14:paraId="73D557B6" w14:textId="77777777" w:rsidR="001E611E" w:rsidRPr="001E611E" w:rsidRDefault="001E611E" w:rsidP="001E611E">
            <w:pPr>
              <w:tabs>
                <w:tab w:val="left" w:pos="284"/>
              </w:tabs>
              <w:suppressAutoHyphens/>
              <w:spacing w:before="120" w:after="12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e)  L'operatore economico potrà fornire un </w:t>
            </w:r>
            <w:r w:rsidRPr="001E611E">
              <w:rPr>
                <w:rFonts w:ascii="Tahoma" w:eastAsia="Calibri" w:hAnsi="Tahoma" w:cs="Tahoma"/>
                <w:b/>
                <w:color w:val="000000"/>
                <w:kern w:val="1"/>
                <w:sz w:val="14"/>
                <w:szCs w:val="14"/>
                <w:lang w:eastAsia="it-IT" w:bidi="it-IT"/>
              </w:rPr>
              <w:t>certificato</w:t>
            </w:r>
            <w:r w:rsidRPr="001E611E">
              <w:rPr>
                <w:rFonts w:ascii="Tahoma" w:eastAsia="Calibri" w:hAnsi="Tahoma" w:cs="Tahoma"/>
                <w:color w:val="000000"/>
                <w:kern w:val="1"/>
                <w:sz w:val="14"/>
                <w:szCs w:val="14"/>
                <w:lang w:eastAsia="it-IT" w:bidi="it-IT"/>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p w14:paraId="5A92CC0A" w14:textId="77777777" w:rsidR="001E611E" w:rsidRPr="001E611E" w:rsidRDefault="001E611E" w:rsidP="001E611E">
            <w:pPr>
              <w:tabs>
                <w:tab w:val="left" w:pos="284"/>
              </w:tabs>
              <w:suppressAutoHyphens/>
              <w:spacing w:before="120" w:after="120" w:line="240" w:lineRule="auto"/>
              <w:ind w:left="284" w:hanging="284"/>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4CAA7D44"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4394672E"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2F472282"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 [ ] Non applicabile</w:t>
            </w:r>
          </w:p>
          <w:p w14:paraId="5703A40D"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41B963DC"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0038C04C" w14:textId="77777777" w:rsidR="001E611E" w:rsidRPr="001E611E" w:rsidRDefault="001E611E" w:rsidP="00733767">
            <w:pPr>
              <w:numPr>
                <w:ilvl w:val="0"/>
                <w:numId w:val="19"/>
              </w:numPr>
              <w:suppressAutoHyphens/>
              <w:spacing w:before="120" w:after="120" w:line="240" w:lineRule="auto"/>
              <w:ind w:left="318" w:hanging="318"/>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14:paraId="1C35E121"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A0A6756"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C2B26E2" w14:textId="77777777" w:rsidR="001E611E" w:rsidRPr="001E611E" w:rsidRDefault="001E611E" w:rsidP="001E611E">
            <w:pPr>
              <w:suppressAutoHyphens/>
              <w:spacing w:after="120" w:line="240" w:lineRule="auto"/>
              <w:ind w:left="318" w:hanging="318"/>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(indirizzo web, autorità o organismo di emanazione,  riferimento preciso della documentazione):</w:t>
            </w:r>
          </w:p>
          <w:p w14:paraId="7E7F815E" w14:textId="77777777" w:rsidR="001E611E" w:rsidRPr="001E611E" w:rsidRDefault="001E611E" w:rsidP="001E611E">
            <w:pPr>
              <w:suppressAutoHyphens/>
              <w:spacing w:after="120" w:line="240" w:lineRule="auto"/>
              <w:rPr>
                <w:rFonts w:ascii="Tahoma" w:eastAsia="Calibri" w:hAnsi="Tahoma" w:cs="Tahoma"/>
                <w:color w:val="000000"/>
                <w:kern w:val="1"/>
                <w:sz w:val="14"/>
                <w:szCs w:val="14"/>
                <w:highlight w:val="yellow"/>
                <w:lang w:eastAsia="it-IT" w:bidi="it-IT"/>
              </w:rPr>
            </w:pPr>
            <w:r w:rsidRPr="001E611E">
              <w:rPr>
                <w:rFonts w:ascii="Tahoma" w:eastAsia="Calibri" w:hAnsi="Tahoma" w:cs="Tahoma"/>
                <w:color w:val="000000"/>
                <w:kern w:val="1"/>
                <w:sz w:val="14"/>
                <w:szCs w:val="14"/>
                <w:lang w:eastAsia="it-IT" w:bidi="it-IT"/>
              </w:rPr>
              <w:t xml:space="preserve">        [………..…][…………][……….…][……….…]</w:t>
            </w:r>
          </w:p>
          <w:p w14:paraId="7C92E81C"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2ADF68D8" w14:textId="77777777"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r w:rsidRPr="001E611E">
              <w:rPr>
                <w:rFonts w:ascii="Tahoma" w:eastAsia="Calibri" w:hAnsi="Tahoma" w:cs="Tahoma"/>
                <w:color w:val="000000"/>
                <w:kern w:val="1"/>
                <w:sz w:val="14"/>
                <w:szCs w:val="14"/>
                <w:lang w:eastAsia="it-IT" w:bidi="it-IT"/>
              </w:rPr>
              <w:t>c) […………..…]</w:t>
            </w:r>
            <w:r w:rsidRPr="001E611E">
              <w:rPr>
                <w:rFonts w:ascii="Tahoma" w:eastAsia="Calibri" w:hAnsi="Tahoma" w:cs="Tahoma"/>
                <w:color w:val="000000"/>
                <w:kern w:val="1"/>
                <w:sz w:val="14"/>
                <w:szCs w:val="14"/>
                <w:lang w:eastAsia="it-IT" w:bidi="it-IT"/>
              </w:rPr>
              <w:br/>
            </w:r>
            <w:r w:rsidRPr="001E611E">
              <w:rPr>
                <w:rFonts w:ascii="Tahoma" w:eastAsia="Calibri" w:hAnsi="Tahoma" w:cs="Tahoma"/>
                <w:color w:val="000000"/>
                <w:kern w:val="1"/>
                <w:sz w:val="14"/>
                <w:szCs w:val="14"/>
                <w:lang w:eastAsia="it-IT" w:bidi="it-IT"/>
              </w:rPr>
              <w:lastRenderedPageBreak/>
              <w:br/>
              <w:t>d) [ ] Sì [ ] No</w:t>
            </w:r>
          </w:p>
          <w:p w14:paraId="57C5E4E2" w14:textId="77777777"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p>
          <w:p w14:paraId="5DEA97B4" w14:textId="77777777"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p>
          <w:p w14:paraId="0BCAB9EC"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14:paraId="7B4B4AED"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14:paraId="12866F25"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14:paraId="4A629A75"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e) [ ] Sì [ ] No</w:t>
            </w:r>
            <w:r w:rsidRPr="001E611E">
              <w:rPr>
                <w:rFonts w:ascii="Tahoma" w:eastAsia="Calibri" w:hAnsi="Tahoma" w:cs="Tahoma"/>
                <w:color w:val="00000A"/>
                <w:kern w:val="1"/>
                <w:sz w:val="14"/>
                <w:szCs w:val="14"/>
                <w:lang w:eastAsia="it-IT" w:bidi="it-IT"/>
              </w:rPr>
              <w:br/>
            </w:r>
            <w:r w:rsidRPr="001E611E">
              <w:rPr>
                <w:rFonts w:ascii="Tahoma" w:eastAsia="Calibri" w:hAnsi="Tahoma" w:cs="Tahoma"/>
                <w:color w:val="00000A"/>
                <w:kern w:val="1"/>
                <w:sz w:val="14"/>
                <w:szCs w:val="14"/>
                <w:lang w:eastAsia="it-IT" w:bidi="it-IT"/>
              </w:rPr>
              <w:br/>
              <w:t xml:space="preserve">(indirizzo web, autorità o organismo di emanazione, riferimento preciso della documentazione) </w:t>
            </w:r>
          </w:p>
          <w:p w14:paraId="43CC674D" w14:textId="77777777" w:rsidR="001E611E" w:rsidRPr="001E611E" w:rsidRDefault="001E611E" w:rsidP="001E611E">
            <w:pPr>
              <w:suppressAutoHyphens/>
              <w:spacing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22618C94" w14:textId="77777777" w:rsidTr="00C829E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CC6644F" w14:textId="77777777" w:rsidR="001E611E" w:rsidRPr="001E611E" w:rsidRDefault="001E611E" w:rsidP="001E611E">
            <w:pPr>
              <w:suppressAutoHyphens/>
              <w:spacing w:before="120" w:after="120" w:line="240" w:lineRule="auto"/>
              <w:jc w:val="both"/>
              <w:rPr>
                <w:rFonts w:ascii="Tahoma" w:eastAsia="Times New Roman" w:hAnsi="Tahoma" w:cs="Tahoma"/>
                <w:bCs/>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lastRenderedPageBreak/>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4"/>
                <w:szCs w:val="14"/>
                <w:lang w:eastAsia="it-IT" w:bidi="it-IT"/>
              </w:rPr>
              <w:t xml:space="preserve">Se pertinente: l'operatore economico, </w:t>
            </w:r>
            <w:r w:rsidRPr="001E611E">
              <w:rPr>
                <w:rFonts w:ascii="Tahoma" w:eastAsia="Times New Roman" w:hAnsi="Tahoma" w:cs="Tahoma"/>
                <w:bCs/>
                <w:color w:val="000000"/>
                <w:kern w:val="1"/>
                <w:sz w:val="14"/>
                <w:szCs w:val="14"/>
                <w:lang w:eastAsia="it-IT" w:bidi="it-IT"/>
              </w:rPr>
              <w:t xml:space="preserve">in caso di contratti di lavori pubblici di importo superiore a 150.000 euro, è in possesso di attestazione rilasciata da Società Organismi di Attestazione (SOA), ai sensi dell’articolo 84 del </w:t>
            </w:r>
            <w:r w:rsidR="00617993">
              <w:rPr>
                <w:rFonts w:ascii="Tahoma" w:eastAsia="Times New Roman" w:hAnsi="Tahoma" w:cs="Tahoma"/>
                <w:bCs/>
                <w:color w:val="000000"/>
                <w:kern w:val="1"/>
                <w:sz w:val="14"/>
                <w:szCs w:val="14"/>
                <w:lang w:eastAsia="it-IT" w:bidi="it-IT"/>
              </w:rPr>
              <w:t>D.lgs. 50/2016</w:t>
            </w:r>
            <w:r w:rsidRPr="001E611E">
              <w:rPr>
                <w:rFonts w:ascii="Tahoma" w:eastAsia="Times New Roman" w:hAnsi="Tahoma" w:cs="Tahoma"/>
                <w:bCs/>
                <w:color w:val="000000"/>
                <w:kern w:val="1"/>
                <w:sz w:val="14"/>
                <w:szCs w:val="14"/>
                <w:lang w:eastAsia="it-IT" w:bidi="it-IT"/>
              </w:rPr>
              <w:t xml:space="preserve"> (settori ordinari)?</w:t>
            </w:r>
          </w:p>
          <w:p w14:paraId="3202E49F" w14:textId="77777777" w:rsidR="001E611E" w:rsidRPr="001E611E" w:rsidRDefault="001E611E" w:rsidP="001E611E">
            <w:pPr>
              <w:suppressAutoHyphens/>
              <w:spacing w:before="120" w:after="120" w:line="240" w:lineRule="auto"/>
              <w:rPr>
                <w:rFonts w:ascii="Tahoma" w:eastAsia="Times New Roman" w:hAnsi="Tahoma" w:cs="Tahoma"/>
                <w:bCs/>
                <w:color w:val="000000"/>
                <w:kern w:val="1"/>
                <w:sz w:val="14"/>
                <w:szCs w:val="14"/>
                <w:lang w:eastAsia="it-IT" w:bidi="it-IT"/>
              </w:rPr>
            </w:pPr>
            <w:r w:rsidRPr="001E611E">
              <w:rPr>
                <w:rFonts w:ascii="Tahoma" w:eastAsia="Times New Roman" w:hAnsi="Tahoma" w:cs="Tahoma"/>
                <w:bCs/>
                <w:color w:val="000000"/>
                <w:kern w:val="1"/>
                <w:sz w:val="14"/>
                <w:szCs w:val="14"/>
                <w:lang w:eastAsia="it-IT" w:bidi="it-IT"/>
              </w:rPr>
              <w:t>ovvero,</w:t>
            </w:r>
          </w:p>
          <w:p w14:paraId="34096AE6" w14:textId="77777777" w:rsidR="001E611E" w:rsidRPr="001E611E" w:rsidRDefault="001E611E" w:rsidP="001E611E">
            <w:pPr>
              <w:suppressAutoHyphens/>
              <w:spacing w:before="120" w:after="120" w:line="240" w:lineRule="auto"/>
              <w:jc w:val="both"/>
              <w:rPr>
                <w:rFonts w:ascii="Tahoma" w:eastAsia="Calibri" w:hAnsi="Tahoma" w:cs="Tahoma"/>
                <w:b/>
                <w:color w:val="000000"/>
                <w:kern w:val="1"/>
                <w:sz w:val="14"/>
                <w:szCs w:val="14"/>
                <w:lang w:eastAsia="it-IT" w:bidi="it-IT"/>
              </w:rPr>
            </w:pPr>
            <w:r w:rsidRPr="001E611E">
              <w:rPr>
                <w:rFonts w:ascii="Tahoma" w:eastAsia="Times New Roman" w:hAnsi="Tahoma" w:cs="Tahoma"/>
                <w:bCs/>
                <w:color w:val="000000"/>
                <w:kern w:val="1"/>
                <w:sz w:val="14"/>
                <w:szCs w:val="14"/>
                <w:lang w:eastAsia="it-IT" w:bidi="it-IT"/>
              </w:rPr>
              <w:t xml:space="preserve">è in possesso di attestazione rilasciata  nell’ambito dei Sistemi di qualificazione di cui all’articolo 134 del </w:t>
            </w:r>
            <w:r w:rsidR="00617993">
              <w:rPr>
                <w:rFonts w:ascii="Tahoma" w:eastAsia="Times New Roman" w:hAnsi="Tahoma" w:cs="Tahoma"/>
                <w:bCs/>
                <w:color w:val="000000"/>
                <w:kern w:val="1"/>
                <w:sz w:val="14"/>
                <w:szCs w:val="14"/>
                <w:lang w:eastAsia="it-IT" w:bidi="it-IT"/>
              </w:rPr>
              <w:t>D.lgs. 50/2016</w:t>
            </w:r>
            <w:r w:rsidRPr="001E611E">
              <w:rPr>
                <w:rFonts w:ascii="Tahoma" w:eastAsia="Times New Roman" w:hAnsi="Tahoma" w:cs="Tahoma"/>
                <w:bCs/>
                <w:color w:val="000000"/>
                <w:kern w:val="1"/>
                <w:sz w:val="14"/>
                <w:szCs w:val="14"/>
                <w:lang w:eastAsia="it-IT" w:bidi="it-IT"/>
              </w:rPr>
              <w:t>, previsti per i settori speciali</w:t>
            </w:r>
          </w:p>
          <w:p w14:paraId="6856C9CD"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w:t>
            </w:r>
          </w:p>
          <w:p w14:paraId="6488ABEA"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6A38262B" w14:textId="77777777" w:rsidR="001E611E" w:rsidRPr="001E611E" w:rsidRDefault="001E611E" w:rsidP="00733767">
            <w:pPr>
              <w:numPr>
                <w:ilvl w:val="0"/>
                <w:numId w:val="27"/>
              </w:numPr>
              <w:suppressAutoHyphens/>
              <w:spacing w:before="120" w:after="120" w:line="240" w:lineRule="auto"/>
              <w:ind w:left="284" w:hanging="284"/>
              <w:jc w:val="both"/>
              <w:rPr>
                <w:rFonts w:ascii="Tahoma" w:eastAsia="Calibri" w:hAnsi="Tahoma" w:cs="Tahoma"/>
                <w:i/>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Indicare gli estremi dell’attestazione (denominazione dell’Organismo di attestazione ovvero Sistema di qualificazione, numero e data dell’attestazione) </w:t>
            </w:r>
          </w:p>
          <w:p w14:paraId="071D2A9F" w14:textId="77777777" w:rsidR="001E611E" w:rsidRPr="001E611E" w:rsidRDefault="001E611E" w:rsidP="001E611E">
            <w:pPr>
              <w:suppressAutoHyphens/>
              <w:spacing w:after="0" w:line="240" w:lineRule="auto"/>
              <w:ind w:left="720"/>
              <w:rPr>
                <w:rFonts w:ascii="Tahoma" w:eastAsia="Calibri" w:hAnsi="Tahoma" w:cs="Tahoma"/>
                <w:i/>
                <w:color w:val="000000"/>
                <w:kern w:val="1"/>
                <w:sz w:val="14"/>
                <w:szCs w:val="14"/>
                <w:lang w:eastAsia="it-IT" w:bidi="it-IT"/>
              </w:rPr>
            </w:pPr>
          </w:p>
          <w:p w14:paraId="04F8D7ED"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Se l’attestazione di qualificazione è disponibile elettronicamente, indicare:</w:t>
            </w:r>
          </w:p>
          <w:p w14:paraId="5980617C"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2D28A957"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0BF5398A"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59AD08D2"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5E384823"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30345D7A"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63F2E756"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Indicare, se pertinente, le categorie di qualificazione alla quale si riferisce l’attestazione:</w:t>
            </w:r>
          </w:p>
          <w:p w14:paraId="78A1BC29"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14:paraId="6FBC5CA4" w14:textId="77777777" w:rsidR="001E611E" w:rsidRPr="001E611E" w:rsidRDefault="001E611E" w:rsidP="001E611E">
            <w:pPr>
              <w:suppressAutoHyphens/>
              <w:spacing w:before="120" w:after="120" w:line="240" w:lineRule="auto"/>
              <w:ind w:left="284" w:hanging="284"/>
              <w:jc w:val="both"/>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83AE136"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75DEA22A"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79002562"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15A711D2"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45636A73"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11F78A5B"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608390F6" w14:textId="77777777" w:rsidR="001E611E" w:rsidRPr="001E611E" w:rsidRDefault="001E611E" w:rsidP="00733767">
            <w:pPr>
              <w:numPr>
                <w:ilvl w:val="0"/>
                <w:numId w:val="26"/>
              </w:numPr>
              <w:suppressAutoHyphens/>
              <w:spacing w:before="120" w:after="120" w:line="240" w:lineRule="auto"/>
              <w:ind w:left="318"/>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14:paraId="325D0748"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35ED2DCC" w14:textId="77777777" w:rsidR="001E611E" w:rsidRPr="001E611E" w:rsidRDefault="001E611E" w:rsidP="001E611E">
            <w:pPr>
              <w:suppressAutoHyphens/>
              <w:spacing w:after="120" w:line="240" w:lineRule="auto"/>
              <w:ind w:left="318" w:hanging="318"/>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(indirizzo web, autorità o organismo di emanazione,  riferimento preciso della documentazione):</w:t>
            </w:r>
          </w:p>
          <w:p w14:paraId="6702C060"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14:paraId="6F9B17D6" w14:textId="77777777" w:rsidR="001E611E" w:rsidRPr="001E611E" w:rsidRDefault="001E611E" w:rsidP="001E611E">
            <w:pPr>
              <w:tabs>
                <w:tab w:val="left" w:pos="318"/>
              </w:tabs>
              <w:suppressAutoHyphens/>
              <w:spacing w:after="0" w:line="240" w:lineRule="auto"/>
              <w:rPr>
                <w:rFonts w:ascii="Tahoma" w:eastAsia="Calibri" w:hAnsi="Tahoma" w:cs="Tahoma"/>
                <w:color w:val="000000"/>
                <w:kern w:val="1"/>
                <w:sz w:val="14"/>
                <w:szCs w:val="14"/>
                <w:lang w:eastAsia="it-IT" w:bidi="it-IT"/>
              </w:rPr>
            </w:pPr>
          </w:p>
          <w:p w14:paraId="2BEE5B57" w14:textId="77777777" w:rsidR="001E611E" w:rsidRPr="001E611E" w:rsidRDefault="001E611E" w:rsidP="001E611E">
            <w:pPr>
              <w:tabs>
                <w:tab w:val="left" w:pos="318"/>
              </w:tabs>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w:t>
            </w:r>
            <w:r w:rsidRPr="001E611E">
              <w:rPr>
                <w:rFonts w:ascii="Tahoma" w:eastAsia="Calibri" w:hAnsi="Tahoma" w:cs="Tahoma"/>
                <w:color w:val="000000"/>
                <w:kern w:val="1"/>
                <w:sz w:val="14"/>
                <w:szCs w:val="14"/>
                <w:lang w:eastAsia="it-IT" w:bidi="it-IT"/>
              </w:rPr>
              <w:br/>
            </w:r>
            <w:r w:rsidRPr="001E611E">
              <w:rPr>
                <w:rFonts w:ascii="Tahoma" w:eastAsia="Calibri" w:hAnsi="Tahoma" w:cs="Tahoma"/>
                <w:color w:val="000000"/>
                <w:kern w:val="1"/>
                <w:sz w:val="14"/>
                <w:szCs w:val="14"/>
                <w:lang w:eastAsia="it-IT" w:bidi="it-IT"/>
              </w:rPr>
              <w:br/>
            </w:r>
          </w:p>
          <w:p w14:paraId="7232CFFA"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d) [ ] Sì [ ] No</w:t>
            </w:r>
          </w:p>
        </w:tc>
      </w:tr>
      <w:tr w:rsidR="001E611E" w:rsidRPr="001E611E" w14:paraId="1D70AA4C" w14:textId="77777777" w:rsidTr="00C829E9">
        <w:trPr>
          <w:trHeight w:val="71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14:paraId="135ACCD4" w14:textId="77777777" w:rsidR="001E611E" w:rsidRPr="001E611E" w:rsidRDefault="001E611E" w:rsidP="001E611E">
            <w:pPr>
              <w:pBdr>
                <w:top w:val="single" w:sz="4" w:space="1" w:color="00000A"/>
                <w:left w:val="single" w:sz="4" w:space="4" w:color="00000A"/>
                <w:bottom w:val="single" w:sz="4" w:space="16" w:color="00000A"/>
                <w:right w:val="single" w:sz="4" w:space="4" w:color="00000A"/>
              </w:pBdr>
              <w:shd w:val="clear" w:color="auto" w:fill="BFBFBF"/>
              <w:suppressAutoHyphens/>
              <w:spacing w:after="0" w:line="240" w:lineRule="auto"/>
              <w:jc w:val="both"/>
              <w:rPr>
                <w:rFonts w:ascii="Tahoma" w:eastAsia="Calibri" w:hAnsi="Tahoma" w:cs="Tahoma"/>
                <w:b/>
                <w:color w:val="000000"/>
                <w:kern w:val="1"/>
                <w:sz w:val="24"/>
                <w:lang w:eastAsia="it-IT" w:bidi="it-IT"/>
              </w:rPr>
            </w:pPr>
            <w:r w:rsidRPr="001E611E">
              <w:rPr>
                <w:rFonts w:ascii="Tahoma" w:eastAsia="Calibri" w:hAnsi="Tahoma" w:cs="Tahoma"/>
                <w:b/>
                <w:color w:val="000000"/>
                <w:w w:val="0"/>
                <w:kern w:val="1"/>
                <w:sz w:val="14"/>
                <w:szCs w:val="14"/>
                <w:lang w:eastAsia="it-IT" w:bidi="it-IT"/>
              </w:rPr>
              <w:t xml:space="preserve">Si evidenzia che </w:t>
            </w:r>
            <w:r w:rsidRPr="001E611E">
              <w:rPr>
                <w:rFonts w:ascii="Tahoma" w:eastAsia="Times New Roman" w:hAnsi="Tahoma" w:cs="Tahoma"/>
                <w:b/>
                <w:bCs/>
                <w:color w:val="000000"/>
                <w:kern w:val="1"/>
                <w:sz w:val="14"/>
                <w:szCs w:val="14"/>
                <w:lang w:eastAsia="it-IT" w:bidi="it-IT"/>
              </w:rPr>
              <w:t xml:space="preserve">gli operatori economici, iscritti in elenchi di cui all’articolo 90 del </w:t>
            </w:r>
            <w:r w:rsidR="00617993">
              <w:rPr>
                <w:rFonts w:ascii="Tahoma" w:eastAsia="Times New Roman" w:hAnsi="Tahoma" w:cs="Tahoma"/>
                <w:b/>
                <w:bCs/>
                <w:color w:val="000000"/>
                <w:kern w:val="1"/>
                <w:sz w:val="14"/>
                <w:szCs w:val="14"/>
                <w:lang w:eastAsia="it-IT" w:bidi="it-IT"/>
              </w:rPr>
              <w:t>D.lgs. 50/2016</w:t>
            </w:r>
            <w:r w:rsidRPr="001E611E">
              <w:rPr>
                <w:rFonts w:ascii="Tahoma" w:eastAsia="Times New Roman" w:hAnsi="Tahoma" w:cs="Tahoma"/>
                <w:b/>
                <w:bCs/>
                <w:color w:val="000000"/>
                <w:kern w:val="1"/>
                <w:sz w:val="14"/>
                <w:szCs w:val="14"/>
                <w:lang w:eastAsia="it-IT" w:bidi="it-IT"/>
              </w:rPr>
              <w:t xml:space="preserve"> o in possesso  di attestazione di qualificazione SOA (per lavori di importo superiore a 150.000 euro) di cui all’articolo 84 o in possesso di attestazione rilasciata da Sistemi di qualificazione di cui all’articolo 134 del </w:t>
            </w:r>
            <w:r w:rsidR="00617993">
              <w:rPr>
                <w:rFonts w:ascii="Tahoma" w:eastAsia="Times New Roman" w:hAnsi="Tahoma" w:cs="Tahoma"/>
                <w:b/>
                <w:bCs/>
                <w:color w:val="000000"/>
                <w:kern w:val="1"/>
                <w:sz w:val="14"/>
                <w:szCs w:val="14"/>
                <w:lang w:eastAsia="it-IT" w:bidi="it-IT"/>
              </w:rPr>
              <w:t>D.lgs. 50/2016</w:t>
            </w:r>
            <w:r w:rsidRPr="001E611E">
              <w:rPr>
                <w:rFonts w:ascii="Tahoma" w:eastAsia="Times New Roman" w:hAnsi="Tahoma" w:cs="Tahoma"/>
                <w:b/>
                <w:bCs/>
                <w:color w:val="000000"/>
                <w:kern w:val="1"/>
                <w:sz w:val="14"/>
                <w:szCs w:val="14"/>
                <w:lang w:eastAsia="it-IT" w:bidi="it-IT"/>
              </w:rPr>
              <w:t>, non compilano le Sezioni B e C della Parte IV.</w:t>
            </w:r>
          </w:p>
        </w:tc>
      </w:tr>
      <w:tr w:rsidR="001E611E" w:rsidRPr="001E611E" w14:paraId="68FBBD10"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641F1D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AE687FD"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7A84557E"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1C910BF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L'operatore economico partecipa alla procedura di appalto insieme ad altri (</w:t>
            </w:r>
            <w:r w:rsidRPr="001E611E">
              <w:rPr>
                <w:rFonts w:ascii="Tahoma" w:eastAsia="Calibri" w:hAnsi="Tahoma" w:cs="Tahoma"/>
                <w:color w:val="00000A"/>
                <w:kern w:val="1"/>
                <w:sz w:val="14"/>
                <w:szCs w:val="14"/>
                <w:vertAlign w:val="superscript"/>
                <w:lang w:eastAsia="it-IT" w:bidi="it-IT"/>
              </w:rPr>
              <w:footnoteReference w:id="11"/>
            </w:r>
            <w:r w:rsidRPr="001E611E">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0384036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 Sì [ ] No</w:t>
            </w:r>
          </w:p>
        </w:tc>
      </w:tr>
      <w:tr w:rsidR="001E611E" w:rsidRPr="001E611E" w14:paraId="0289AEEA" w14:textId="77777777" w:rsidTr="00C829E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14:paraId="41D0CE5D"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In caso affermativo</w:t>
            </w:r>
            <w:r w:rsidRPr="001E611E">
              <w:rPr>
                <w:rFonts w:ascii="Tahoma" w:eastAsia="Calibri" w:hAnsi="Tahoma" w:cs="Tahoma"/>
                <w:color w:val="00000A"/>
                <w:kern w:val="1"/>
                <w:sz w:val="14"/>
                <w:szCs w:val="14"/>
                <w:lang w:eastAsia="it-IT" w:bidi="it-IT"/>
              </w:rPr>
              <w:t>, accertarsi che gli altri operatori interessati forniscano un DGUE distinto.</w:t>
            </w:r>
          </w:p>
        </w:tc>
      </w:tr>
      <w:tr w:rsidR="001E611E" w:rsidRPr="001E611E" w14:paraId="76E7A300"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707F469" w14:textId="77777777" w:rsidR="001E611E" w:rsidRPr="001E611E" w:rsidRDefault="001E611E" w:rsidP="001E611E">
            <w:pPr>
              <w:suppressAutoHyphens/>
              <w:spacing w:before="120"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w:t>
            </w:r>
          </w:p>
          <w:p w14:paraId="07386333" w14:textId="77777777" w:rsidR="001E611E" w:rsidRPr="001E611E" w:rsidRDefault="001E611E" w:rsidP="00733767">
            <w:pPr>
              <w:numPr>
                <w:ilvl w:val="0"/>
                <w:numId w:val="20"/>
              </w:numPr>
              <w:suppressAutoHyphens/>
              <w:spacing w:before="120" w:after="12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Specificare il ruolo dell'operatore economico nel raggruppamento, ovvero consorzio, GEIE, rete di impresa di cui all’ art. 45, comma 2, lett. d), e), f) e g) e all’art. 46, comma 1, lett. </w:t>
            </w:r>
            <w:r w:rsidRPr="001E611E">
              <w:rPr>
                <w:rFonts w:ascii="Tahoma" w:eastAsia="Calibri" w:hAnsi="Tahoma" w:cs="Tahoma"/>
                <w:i/>
                <w:color w:val="000000"/>
                <w:kern w:val="1"/>
                <w:sz w:val="14"/>
                <w:szCs w:val="14"/>
                <w:lang w:eastAsia="it-IT" w:bidi="it-IT"/>
              </w:rPr>
              <w:t>a), b), c), d)</w:t>
            </w:r>
            <w:r w:rsidRPr="001E611E">
              <w:rPr>
                <w:rFonts w:ascii="Tahoma" w:eastAsia="Calibri" w:hAnsi="Tahoma" w:cs="Tahoma"/>
                <w:color w:val="000000"/>
                <w:kern w:val="1"/>
                <w:sz w:val="14"/>
                <w:szCs w:val="14"/>
                <w:lang w:eastAsia="it-IT" w:bidi="it-IT"/>
              </w:rPr>
              <w:t xml:space="preserve"> ed </w:t>
            </w:r>
            <w:r w:rsidRPr="001E611E">
              <w:rPr>
                <w:rFonts w:ascii="Tahoma" w:eastAsia="Calibri" w:hAnsi="Tahoma" w:cs="Tahoma"/>
                <w:i/>
                <w:color w:val="000000"/>
                <w:kern w:val="1"/>
                <w:sz w:val="14"/>
                <w:szCs w:val="14"/>
                <w:lang w:eastAsia="it-IT" w:bidi="it-IT"/>
              </w:rPr>
              <w:t>e</w:t>
            </w:r>
            <w:r w:rsidRPr="001E611E">
              <w:rPr>
                <w:rFonts w:ascii="Tahoma" w:eastAsia="Calibri" w:hAnsi="Tahoma" w:cs="Tahoma"/>
                <w:color w:val="000000"/>
                <w:kern w:val="1"/>
                <w:sz w:val="14"/>
                <w:szCs w:val="14"/>
                <w:lang w:eastAsia="it-IT" w:bidi="it-IT"/>
              </w:rPr>
              <w:t xml:space="preserve">)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(capofila, responsabile di compiti specifici,ecc.):</w:t>
            </w:r>
          </w:p>
          <w:p w14:paraId="19425A18" w14:textId="77777777" w:rsidR="001E611E" w:rsidRPr="001E611E" w:rsidRDefault="001E611E" w:rsidP="001E611E">
            <w:pPr>
              <w:suppressAutoHyphens/>
              <w:spacing w:after="0" w:line="240" w:lineRule="auto"/>
              <w:ind w:left="284"/>
              <w:rPr>
                <w:rFonts w:ascii="Tahoma" w:eastAsia="Calibri" w:hAnsi="Tahoma" w:cs="Tahoma"/>
                <w:color w:val="000000"/>
                <w:kern w:val="1"/>
                <w:sz w:val="14"/>
                <w:szCs w:val="14"/>
                <w:lang w:eastAsia="it-IT" w:bidi="it-IT"/>
              </w:rPr>
            </w:pPr>
          </w:p>
          <w:p w14:paraId="218717E6" w14:textId="77777777"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Indicare gli altri operatori economici che compartecipano alla procedura di appalto:</w:t>
            </w:r>
            <w:r w:rsidRPr="001E611E">
              <w:rPr>
                <w:rFonts w:ascii="Tahoma" w:eastAsia="Calibri" w:hAnsi="Tahoma" w:cs="Tahoma"/>
                <w:color w:val="000000"/>
                <w:kern w:val="1"/>
                <w:sz w:val="14"/>
                <w:szCs w:val="14"/>
                <w:lang w:eastAsia="it-IT" w:bidi="it-IT"/>
              </w:rPr>
              <w:br/>
            </w:r>
          </w:p>
          <w:p w14:paraId="56AC897A" w14:textId="77777777" w:rsidR="001E611E" w:rsidRPr="001E611E" w:rsidRDefault="001E611E" w:rsidP="001E611E">
            <w:pPr>
              <w:suppressAutoHyphens/>
              <w:spacing w:after="0" w:line="240" w:lineRule="auto"/>
              <w:ind w:left="284" w:hanging="284"/>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c)   Se pertinente, indicare il nome del raggruppamento partecipante:</w:t>
            </w:r>
          </w:p>
          <w:p w14:paraId="3422ECA1"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d)  Se pertinente, indicare la denominazione degli operatori economici facenti parte di un consorzio di cui all’art. 45, comma 2, lett. </w:t>
            </w:r>
            <w:r w:rsidRPr="001E611E">
              <w:rPr>
                <w:rFonts w:ascii="Tahoma" w:eastAsia="Calibri" w:hAnsi="Tahoma" w:cs="Tahoma"/>
                <w:i/>
                <w:color w:val="000000"/>
                <w:kern w:val="1"/>
                <w:sz w:val="14"/>
                <w:szCs w:val="14"/>
                <w:lang w:eastAsia="it-IT" w:bidi="it-IT"/>
              </w:rPr>
              <w:t>b)</w:t>
            </w:r>
            <w:r w:rsidRPr="001E611E">
              <w:rPr>
                <w:rFonts w:ascii="Tahoma" w:eastAsia="Calibri" w:hAnsi="Tahoma" w:cs="Tahoma"/>
                <w:color w:val="000000"/>
                <w:kern w:val="1"/>
                <w:sz w:val="14"/>
                <w:szCs w:val="14"/>
                <w:lang w:eastAsia="it-IT" w:bidi="it-IT"/>
              </w:rPr>
              <w:t xml:space="preserve"> e </w:t>
            </w:r>
            <w:r w:rsidRPr="001E611E">
              <w:rPr>
                <w:rFonts w:ascii="Tahoma" w:eastAsia="Calibri" w:hAnsi="Tahoma" w:cs="Tahoma"/>
                <w:i/>
                <w:color w:val="000000"/>
                <w:kern w:val="1"/>
                <w:sz w:val="14"/>
                <w:szCs w:val="14"/>
                <w:lang w:eastAsia="it-IT" w:bidi="it-IT"/>
              </w:rPr>
              <w:t>c)</w:t>
            </w:r>
            <w:r w:rsidRPr="001E611E">
              <w:rPr>
                <w:rFonts w:ascii="Tahoma" w:eastAsia="Calibri" w:hAnsi="Tahoma" w:cs="Tahoma"/>
                <w:color w:val="000000"/>
                <w:kern w:val="1"/>
                <w:sz w:val="14"/>
                <w:szCs w:val="14"/>
                <w:lang w:eastAsia="it-IT" w:bidi="it-IT"/>
              </w:rPr>
              <w:t xml:space="preserve">, o di una società di professionisti di cui all’articolo 46, comma 1, lett. </w:t>
            </w:r>
            <w:r w:rsidRPr="001E611E">
              <w:rPr>
                <w:rFonts w:ascii="Tahoma" w:eastAsia="Calibri" w:hAnsi="Tahoma" w:cs="Tahoma"/>
                <w:i/>
                <w:color w:val="000000"/>
                <w:kern w:val="1"/>
                <w:sz w:val="14"/>
                <w:szCs w:val="14"/>
                <w:lang w:eastAsia="it-IT" w:bidi="it-IT"/>
              </w:rPr>
              <w:t>f)</w:t>
            </w:r>
            <w:r w:rsidRPr="001E611E">
              <w:rPr>
                <w:rFonts w:ascii="Tahoma" w:eastAsia="Calibri" w:hAnsi="Tahoma" w:cs="Tahoma"/>
                <w:color w:val="000000"/>
                <w:kern w:val="1"/>
                <w:sz w:val="14"/>
                <w:szCs w:val="14"/>
                <w:lang w:eastAsia="it-IT" w:bidi="it-IT"/>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3ADCB820"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40908315"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0301A635"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7151F01B"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6F752622"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7C44CD86"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14:paraId="768D9286"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303B20D5"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p>
          <w:p w14:paraId="6767527C"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c): […………..…]</w:t>
            </w:r>
          </w:p>
          <w:p w14:paraId="01D4475A"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47C1F52D" w14:textId="77777777"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d): […….……….]</w:t>
            </w:r>
          </w:p>
        </w:tc>
      </w:tr>
      <w:tr w:rsidR="001E611E" w:rsidRPr="001E611E" w14:paraId="096EC08A" w14:textId="77777777" w:rsidTr="00C829E9">
        <w:trPr>
          <w:trHeight w:val="33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2F653E2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A0EEB8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19188E72" w14:textId="77777777"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78DD1278" w14:textId="77777777"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14:paraId="541A897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w:t>
            </w:r>
          </w:p>
        </w:tc>
      </w:tr>
    </w:tbl>
    <w:p w14:paraId="5E1D7AB0" w14:textId="77777777" w:rsidR="001E611E" w:rsidRPr="001E611E" w:rsidRDefault="001E611E" w:rsidP="001E611E">
      <w:pPr>
        <w:keepNext/>
        <w:suppressAutoHyphens/>
        <w:spacing w:after="0" w:line="240" w:lineRule="auto"/>
        <w:jc w:val="both"/>
        <w:rPr>
          <w:rFonts w:ascii="Tahoma" w:eastAsia="Calibri" w:hAnsi="Tahoma" w:cs="Tahoma"/>
          <w:caps/>
          <w:smallCaps/>
          <w:color w:val="00000A"/>
          <w:kern w:val="1"/>
          <w:sz w:val="12"/>
          <w:szCs w:val="12"/>
          <w:lang w:eastAsia="it-IT" w:bidi="it-IT"/>
        </w:rPr>
      </w:pPr>
    </w:p>
    <w:p w14:paraId="2BF89286" w14:textId="77777777" w:rsidR="001E611E" w:rsidRPr="001E611E" w:rsidRDefault="001E611E" w:rsidP="001E611E">
      <w:pPr>
        <w:keepNext/>
        <w:suppressAutoHyphens/>
        <w:spacing w:after="0" w:line="240" w:lineRule="auto"/>
        <w:jc w:val="center"/>
        <w:rPr>
          <w:rFonts w:ascii="Tahoma" w:eastAsia="Calibri" w:hAnsi="Tahoma" w:cs="Tahoma"/>
          <w:b/>
          <w:i/>
          <w:smallCaps/>
          <w:color w:val="00000A"/>
          <w:kern w:val="1"/>
          <w:sz w:val="15"/>
          <w:szCs w:val="15"/>
          <w:lang w:eastAsia="it-IT" w:bidi="it-IT"/>
        </w:rPr>
      </w:pPr>
      <w:r w:rsidRPr="001E611E">
        <w:rPr>
          <w:rFonts w:ascii="Tahoma" w:eastAsia="Calibri" w:hAnsi="Tahoma" w:cs="Tahoma"/>
          <w:caps/>
          <w:smallCaps/>
          <w:color w:val="00000A"/>
          <w:kern w:val="1"/>
          <w:sz w:val="15"/>
          <w:szCs w:val="15"/>
          <w:lang w:eastAsia="it-IT" w:bidi="it-IT"/>
        </w:rPr>
        <w:t>B: Informazioni sui rappresentanti dell'operatore economico</w:t>
      </w:r>
    </w:p>
    <w:p w14:paraId="7A19D752" w14:textId="77777777" w:rsidR="001E611E" w:rsidRPr="001E611E" w:rsidRDefault="001E611E" w:rsidP="001E611E">
      <w:pPr>
        <w:pBdr>
          <w:top w:val="single" w:sz="4" w:space="1" w:color="00000A"/>
          <w:left w:val="single" w:sz="4" w:space="4" w:color="00000A"/>
          <w:bottom w:val="single" w:sz="4" w:space="1" w:color="00000A"/>
          <w:right w:val="single" w:sz="4" w:space="0" w:color="00000A"/>
        </w:pBdr>
        <w:suppressAutoHyphens/>
        <w:spacing w:before="120" w:after="120" w:line="240" w:lineRule="auto"/>
        <w:jc w:val="both"/>
        <w:rPr>
          <w:rFonts w:ascii="Tahoma" w:eastAsia="Calibri" w:hAnsi="Tahoma" w:cs="Tahoma"/>
          <w:b/>
          <w:i/>
          <w:color w:val="000000"/>
          <w:kern w:val="1"/>
          <w:sz w:val="15"/>
          <w:szCs w:val="15"/>
          <w:lang w:eastAsia="it-IT" w:bidi="it-IT"/>
        </w:rPr>
      </w:pPr>
      <w:r w:rsidRPr="001E611E">
        <w:rPr>
          <w:rFonts w:ascii="Tahoma" w:eastAsia="Calibri" w:hAnsi="Tahoma" w:cs="Tahoma"/>
          <w:i/>
          <w:color w:val="000000"/>
          <w:kern w:val="1"/>
          <w:sz w:val="15"/>
          <w:szCs w:val="15"/>
          <w:lang w:eastAsia="it-IT" w:bidi="it-IT"/>
        </w:rPr>
        <w:t>Se pertinente, indicare nome e indirizzo delle persone abilitate ad agire come rappresentanti,</w:t>
      </w:r>
      <w:r w:rsidRPr="001E611E">
        <w:rPr>
          <w:rFonts w:ascii="Tahoma" w:eastAsia="Calibri" w:hAnsi="Tahoma" w:cs="Tahoma"/>
          <w:b/>
          <w:i/>
          <w:color w:val="000000"/>
          <w:kern w:val="1"/>
          <w:sz w:val="15"/>
          <w:szCs w:val="15"/>
          <w:lang w:eastAsia="it-IT" w:bidi="it-IT"/>
        </w:rPr>
        <w:t xml:space="preserve"> </w:t>
      </w:r>
      <w:r w:rsidRPr="001E611E">
        <w:rPr>
          <w:rFonts w:ascii="Tahoma" w:eastAsia="Calibri" w:hAnsi="Tahoma" w:cs="Tahoma"/>
          <w:i/>
          <w:color w:val="000000"/>
          <w:kern w:val="1"/>
          <w:sz w:val="15"/>
          <w:szCs w:val="15"/>
          <w:lang w:eastAsia="it-IT" w:bidi="it-IT"/>
        </w:rPr>
        <w:t>ivi compresi procuratori e institori,</w:t>
      </w:r>
      <w:r w:rsidRPr="001E611E">
        <w:rPr>
          <w:rFonts w:ascii="Tahoma" w:eastAsia="Calibri" w:hAnsi="Tahoma" w:cs="Tahoma"/>
          <w:b/>
          <w:i/>
          <w:color w:val="000000"/>
          <w:kern w:val="1"/>
          <w:sz w:val="15"/>
          <w:szCs w:val="15"/>
          <w:lang w:eastAsia="it-IT" w:bidi="it-IT"/>
        </w:rPr>
        <w:t xml:space="preserve"> </w:t>
      </w:r>
      <w:r w:rsidRPr="001E611E">
        <w:rPr>
          <w:rFonts w:ascii="Tahoma" w:eastAsia="Calibri" w:hAnsi="Tahoma" w:cs="Tahoma"/>
          <w:i/>
          <w:color w:val="000000"/>
          <w:kern w:val="1"/>
          <w:sz w:val="15"/>
          <w:szCs w:val="15"/>
          <w:lang w:eastAsia="it-IT" w:bidi="it-IT"/>
        </w:rPr>
        <w:t>dell'operatore economico; se intervengono più legali rappresentanti ripetere tante volte quanto necessario.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5F6A143E"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C66714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114A0D0"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5519B02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976FB6"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Nome completo; </w:t>
            </w:r>
            <w:r w:rsidRPr="001E611E">
              <w:rPr>
                <w:rFonts w:ascii="Tahoma" w:eastAsia="Calibri" w:hAnsi="Tahoma" w:cs="Tahoma"/>
                <w:color w:val="00000A"/>
                <w:kern w:val="1"/>
                <w:sz w:val="14"/>
                <w:szCs w:val="14"/>
                <w:lang w:eastAsia="it-IT" w:bidi="it-IT"/>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A53CC8" w14:textId="77777777"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r w:rsidRPr="001E611E">
              <w:rPr>
                <w:rFonts w:ascii="Tahoma" w:eastAsia="Calibri" w:hAnsi="Tahoma" w:cs="Tahoma"/>
                <w:color w:val="00000A"/>
                <w:kern w:val="1"/>
                <w:sz w:val="14"/>
                <w:szCs w:val="14"/>
                <w:lang w:eastAsia="it-IT" w:bidi="it-IT"/>
              </w:rPr>
              <w:br/>
              <w:t>[…………….]</w:t>
            </w:r>
          </w:p>
        </w:tc>
      </w:tr>
      <w:tr w:rsidR="001E611E" w:rsidRPr="001E611E" w14:paraId="24877BEF"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8A149"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A05FC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4F36D740"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CAA5876"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0A280" w14:textId="77777777"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7CAA4149"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5EC886C"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E3A465D"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434C9BC1"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A97961E"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66B57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14:paraId="17DA222B"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D0008D0" w14:textId="77777777"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5EFB4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bl>
    <w:p w14:paraId="265D8385" w14:textId="77777777" w:rsidR="001E611E" w:rsidRPr="001E611E" w:rsidRDefault="001E611E" w:rsidP="001E611E">
      <w:pPr>
        <w:keepNext/>
        <w:suppressAutoHyphens/>
        <w:spacing w:before="120" w:after="0" w:line="240" w:lineRule="auto"/>
        <w:jc w:val="center"/>
        <w:rPr>
          <w:rFonts w:ascii="Tahoma" w:eastAsia="Calibri" w:hAnsi="Tahoma" w:cs="Tahoma"/>
          <w:b/>
          <w:smallCaps/>
          <w:color w:val="000000"/>
          <w:kern w:val="1"/>
          <w:sz w:val="15"/>
          <w:szCs w:val="15"/>
          <w:lang w:eastAsia="it-IT" w:bidi="it-IT"/>
        </w:rPr>
      </w:pPr>
      <w:r w:rsidRPr="001E611E">
        <w:rPr>
          <w:rFonts w:ascii="Tahoma" w:eastAsia="Calibri" w:hAnsi="Tahoma" w:cs="Tahoma"/>
          <w:caps/>
          <w:smallCaps/>
          <w:color w:val="00000A"/>
          <w:kern w:val="1"/>
          <w:sz w:val="14"/>
          <w:szCs w:val="14"/>
          <w:lang w:eastAsia="it-IT" w:bidi="it-IT"/>
        </w:rPr>
        <w:t xml:space="preserve">C: Informazioni sull'affidamento SULLE Capacità di altri </w:t>
      </w:r>
      <w:r w:rsidRPr="001E611E">
        <w:rPr>
          <w:rFonts w:ascii="Tahoma" w:eastAsia="Calibri" w:hAnsi="Tahoma" w:cs="Tahoma"/>
          <w:caps/>
          <w:smallCaps/>
          <w:color w:val="000000"/>
          <w:kern w:val="1"/>
          <w:sz w:val="14"/>
          <w:szCs w:val="14"/>
          <w:lang w:eastAsia="it-IT" w:bidi="it-IT"/>
        </w:rPr>
        <w:t>soggetti (</w:t>
      </w:r>
      <w:r w:rsidRPr="001E611E">
        <w:rPr>
          <w:rFonts w:ascii="Tahoma" w:eastAsia="Calibri" w:hAnsi="Tahoma" w:cs="Tahoma"/>
          <w:color w:val="000000"/>
          <w:kern w:val="1"/>
          <w:sz w:val="14"/>
          <w:szCs w:val="14"/>
          <w:lang w:eastAsia="it-IT" w:bidi="it-IT"/>
        </w:rPr>
        <w:t xml:space="preserve">Articolo 89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517DBB0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C8B4C1F"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F4340E"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Risposta:</w:t>
            </w:r>
          </w:p>
        </w:tc>
      </w:tr>
      <w:tr w:rsidR="001E611E" w:rsidRPr="001E611E" w14:paraId="4D5E12C2"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F7DC3E1" w14:textId="77777777" w:rsidR="001E611E" w:rsidRPr="001E611E" w:rsidRDefault="001E611E" w:rsidP="001E611E">
            <w:pPr>
              <w:suppressAutoHyphens/>
              <w:spacing w:before="120" w:after="120" w:line="240" w:lineRule="auto"/>
              <w:rPr>
                <w:rFonts w:ascii="Tahoma" w:eastAsia="Calibri" w:hAnsi="Tahoma" w:cs="Tahoma"/>
                <w:b/>
                <w:iCs/>
                <w:color w:val="000000"/>
                <w:kern w:val="1"/>
                <w:sz w:val="14"/>
                <w:szCs w:val="14"/>
                <w:lang w:eastAsia="it-IT" w:bidi="it-IT"/>
              </w:rPr>
            </w:pPr>
            <w:r w:rsidRPr="001E611E">
              <w:rPr>
                <w:rFonts w:ascii="Tahoma" w:eastAsia="Calibri" w:hAnsi="Tahoma" w:cs="Tahoma"/>
                <w:color w:val="000000"/>
                <w:kern w:val="1"/>
                <w:sz w:val="14"/>
                <w:szCs w:val="14"/>
                <w:lang w:eastAsia="it-IT" w:bidi="it-IT"/>
              </w:rPr>
              <w:t>L'operatore economico fa affidamento sulle capacità di altri soggetti per soddisfare i criteri di selezione della parte IV e rispettare i criteri e le regole (eventuali) della parte V?</w:t>
            </w:r>
          </w:p>
          <w:p w14:paraId="76D066A0" w14:textId="77777777" w:rsidR="001E611E" w:rsidRPr="001E611E" w:rsidRDefault="001E611E" w:rsidP="001E611E">
            <w:pPr>
              <w:suppressAutoHyphens/>
              <w:spacing w:before="120" w:after="120" w:line="240" w:lineRule="auto"/>
              <w:rPr>
                <w:rFonts w:ascii="Tahoma" w:eastAsia="Calibri" w:hAnsi="Tahoma" w:cs="Tahoma"/>
                <w:iCs/>
                <w:color w:val="000000"/>
                <w:kern w:val="1"/>
                <w:sz w:val="14"/>
                <w:szCs w:val="14"/>
                <w:lang w:eastAsia="it-IT" w:bidi="it-IT"/>
              </w:rPr>
            </w:pPr>
            <w:r w:rsidRPr="001E611E">
              <w:rPr>
                <w:rFonts w:ascii="Tahoma" w:eastAsia="Calibri" w:hAnsi="Tahoma" w:cs="Tahoma"/>
                <w:b/>
                <w:iCs/>
                <w:color w:val="000000"/>
                <w:kern w:val="1"/>
                <w:sz w:val="14"/>
                <w:szCs w:val="14"/>
                <w:lang w:eastAsia="it-IT" w:bidi="it-IT"/>
              </w:rPr>
              <w:t xml:space="preserve">In caso affermativo: </w:t>
            </w:r>
          </w:p>
          <w:p w14:paraId="33FE0ACD" w14:textId="77777777" w:rsidR="001E611E" w:rsidRPr="001E611E" w:rsidRDefault="001E611E" w:rsidP="001E611E">
            <w:pPr>
              <w:suppressAutoHyphens/>
              <w:spacing w:before="120" w:after="120" w:line="240" w:lineRule="auto"/>
              <w:rPr>
                <w:rFonts w:ascii="Tahoma" w:eastAsia="Calibri" w:hAnsi="Tahoma" w:cs="Tahoma"/>
                <w:iCs/>
                <w:color w:val="000000"/>
                <w:kern w:val="1"/>
                <w:sz w:val="14"/>
                <w:szCs w:val="14"/>
                <w:lang w:eastAsia="it-IT" w:bidi="it-IT"/>
              </w:rPr>
            </w:pPr>
            <w:r w:rsidRPr="001E611E">
              <w:rPr>
                <w:rFonts w:ascii="Tahoma" w:eastAsia="Calibri" w:hAnsi="Tahoma" w:cs="Tahoma"/>
                <w:iCs/>
                <w:color w:val="000000"/>
                <w:kern w:val="1"/>
                <w:sz w:val="14"/>
                <w:szCs w:val="14"/>
                <w:lang w:eastAsia="it-IT" w:bidi="it-IT"/>
              </w:rPr>
              <w:t>Indicare la denominazione degli operatori economici di cui si intende avvalersi:</w:t>
            </w:r>
          </w:p>
          <w:p w14:paraId="33F12BEC"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iCs/>
                <w:color w:val="000000"/>
                <w:kern w:val="1"/>
                <w:sz w:val="14"/>
                <w:szCs w:val="14"/>
                <w:lang w:eastAsia="it-IT" w:bidi="it-IT"/>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2EC138"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]Sì [ ]No</w:t>
            </w:r>
          </w:p>
          <w:p w14:paraId="0AB75BF0"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374EAA74"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5FEDFAAE" w14:textId="77777777" w:rsidR="001E611E" w:rsidRPr="001E611E" w:rsidRDefault="001E611E" w:rsidP="001E611E">
            <w:pPr>
              <w:suppressAutoHyphens/>
              <w:spacing w:before="120" w:after="24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14:paraId="47B6DD8C" w14:textId="77777777" w:rsidR="001E611E" w:rsidRPr="001E611E" w:rsidRDefault="001E611E" w:rsidP="001E611E">
            <w:pPr>
              <w:suppressAutoHyphens/>
              <w:spacing w:before="120" w:after="24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tc>
      </w:tr>
    </w:tbl>
    <w:p w14:paraId="2D028095"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jc w:val="both"/>
        <w:rPr>
          <w:rFonts w:ascii="Tahoma" w:eastAsia="Calibri" w:hAnsi="Tahoma" w:cs="Tahoma"/>
          <w:color w:val="000000"/>
          <w:kern w:val="1"/>
          <w:sz w:val="12"/>
          <w:szCs w:val="12"/>
          <w:lang w:eastAsia="it-IT" w:bidi="it-IT"/>
        </w:rPr>
      </w:pPr>
      <w:r w:rsidRPr="001E611E">
        <w:rPr>
          <w:rFonts w:ascii="Tahoma" w:eastAsia="Calibri" w:hAnsi="Tahoma" w:cs="Tahoma"/>
          <w:b/>
          <w:i/>
          <w:color w:val="000000"/>
          <w:kern w:val="1"/>
          <w:sz w:val="12"/>
          <w:szCs w:val="12"/>
          <w:lang w:eastAsia="it-IT" w:bidi="it-IT"/>
        </w:rPr>
        <w:t>In caso affermativo</w:t>
      </w:r>
      <w:r w:rsidRPr="001E611E">
        <w:rPr>
          <w:rFonts w:ascii="Tahoma" w:eastAsia="Calibri" w:hAnsi="Tahoma" w:cs="Tahoma"/>
          <w:color w:val="000000"/>
          <w:kern w:val="1"/>
          <w:sz w:val="12"/>
          <w:szCs w:val="12"/>
          <w:lang w:eastAsia="it-IT" w:bidi="it-IT"/>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1E611E">
        <w:rPr>
          <w:rFonts w:ascii="Tahoma" w:eastAsia="Calibri" w:hAnsi="Tahoma" w:cs="Tahoma"/>
          <w:b/>
          <w:color w:val="000000"/>
          <w:kern w:val="1"/>
          <w:sz w:val="12"/>
          <w:szCs w:val="12"/>
          <w:lang w:eastAsia="it-IT" w:bidi="it-IT"/>
        </w:rPr>
        <w:t>sezioni A e B della presente parte, dalla parte III, dalla parte IV ove pertinente e dalla parte VI.</w:t>
      </w:r>
    </w:p>
    <w:p w14:paraId="540BA161"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jc w:val="both"/>
        <w:rPr>
          <w:rFonts w:ascii="Tahoma" w:eastAsia="Calibri" w:hAnsi="Tahoma" w:cs="Tahoma"/>
          <w:caps/>
          <w:color w:val="00000A"/>
          <w:kern w:val="1"/>
          <w:sz w:val="14"/>
          <w:szCs w:val="14"/>
          <w:lang w:eastAsia="it-IT" w:bidi="it-IT"/>
        </w:rPr>
      </w:pPr>
      <w:r w:rsidRPr="001E611E">
        <w:rPr>
          <w:rFonts w:ascii="Tahoma" w:eastAsia="Calibri" w:hAnsi="Tahoma" w:cs="Tahoma"/>
          <w:color w:val="000000"/>
          <w:kern w:val="1"/>
          <w:sz w:val="12"/>
          <w:szCs w:val="12"/>
          <w:lang w:eastAsia="it-IT" w:bidi="it-IT"/>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14:paraId="5D3AEA7E" w14:textId="77777777" w:rsidR="001E611E" w:rsidRPr="001E611E" w:rsidRDefault="001E611E" w:rsidP="001E611E">
      <w:pPr>
        <w:keepNext/>
        <w:suppressAutoHyphens/>
        <w:spacing w:after="0" w:line="240" w:lineRule="auto"/>
        <w:rPr>
          <w:rFonts w:ascii="Tahoma" w:eastAsia="Calibri" w:hAnsi="Tahoma" w:cs="Tahoma"/>
          <w:caps/>
          <w:color w:val="00000A"/>
          <w:kern w:val="1"/>
          <w:sz w:val="14"/>
          <w:szCs w:val="14"/>
          <w:lang w:eastAsia="it-IT" w:bidi="it-IT"/>
        </w:rPr>
      </w:pPr>
    </w:p>
    <w:p w14:paraId="3842BEF6" w14:textId="77777777" w:rsidR="001E611E" w:rsidRPr="001E611E" w:rsidRDefault="001E611E" w:rsidP="001E611E">
      <w:pPr>
        <w:keepNext/>
        <w:suppressAutoHyphens/>
        <w:spacing w:after="0" w:line="240" w:lineRule="auto"/>
        <w:jc w:val="center"/>
        <w:rPr>
          <w:rFonts w:ascii="Tahoma" w:eastAsia="Calibri" w:hAnsi="Tahoma" w:cs="Tahoma"/>
          <w:b/>
          <w:color w:val="000000"/>
          <w:kern w:val="1"/>
          <w:sz w:val="15"/>
          <w:szCs w:val="15"/>
          <w:lang w:eastAsia="it-IT" w:bidi="it-IT"/>
        </w:rPr>
      </w:pPr>
      <w:r w:rsidRPr="001E611E">
        <w:rPr>
          <w:rFonts w:ascii="Tahoma" w:eastAsia="Calibri" w:hAnsi="Tahoma" w:cs="Tahoma"/>
          <w:caps/>
          <w:color w:val="00000A"/>
          <w:kern w:val="1"/>
          <w:sz w:val="14"/>
          <w:szCs w:val="14"/>
          <w:lang w:eastAsia="it-IT" w:bidi="it-IT"/>
        </w:rPr>
        <w:t xml:space="preserve">D: Informazioni concernenti i </w:t>
      </w:r>
      <w:r w:rsidRPr="001E611E">
        <w:rPr>
          <w:rFonts w:ascii="Tahoma" w:eastAsia="Calibri" w:hAnsi="Tahoma" w:cs="Tahoma"/>
          <w:caps/>
          <w:color w:val="000000"/>
          <w:kern w:val="1"/>
          <w:sz w:val="14"/>
          <w:szCs w:val="14"/>
          <w:lang w:eastAsia="it-IT" w:bidi="it-IT"/>
        </w:rPr>
        <w:t>subappaltatori sulle cui capacità non SI fa  affidamento (</w:t>
      </w:r>
      <w:r w:rsidRPr="001E611E">
        <w:rPr>
          <w:rFonts w:ascii="Tahoma" w:eastAsia="Calibri" w:hAnsi="Tahoma" w:cs="Tahoma"/>
          <w:smallCaps/>
          <w:color w:val="000000"/>
          <w:kern w:val="1"/>
          <w:sz w:val="14"/>
          <w:szCs w:val="14"/>
          <w:lang w:eastAsia="it-IT" w:bidi="it-IT"/>
        </w:rPr>
        <w:t xml:space="preserve">Articolo 105 del </w:t>
      </w:r>
      <w:r w:rsidR="00617993">
        <w:rPr>
          <w:rFonts w:ascii="Tahoma" w:eastAsia="Calibri" w:hAnsi="Tahoma" w:cs="Tahoma"/>
          <w:smallCaps/>
          <w:color w:val="000000"/>
          <w:kern w:val="1"/>
          <w:sz w:val="14"/>
          <w:szCs w:val="14"/>
          <w:lang w:eastAsia="it-IT" w:bidi="it-IT"/>
        </w:rPr>
        <w:t>D.lgs. 50/2016</w:t>
      </w:r>
      <w:r w:rsidRPr="001E611E">
        <w:rPr>
          <w:rFonts w:ascii="Tahoma" w:eastAsia="Calibri" w:hAnsi="Tahoma" w:cs="Tahoma"/>
          <w:smallCaps/>
          <w:color w:val="000000"/>
          <w:kern w:val="1"/>
          <w:sz w:val="14"/>
          <w:szCs w:val="14"/>
          <w:lang w:eastAsia="it-IT" w:bidi="it-IT"/>
        </w:rPr>
        <w:t xml:space="preserve"> - Subappalto)</w:t>
      </w:r>
    </w:p>
    <w:p w14:paraId="73A4BF60" w14:textId="77777777" w:rsidR="001E611E" w:rsidRPr="001E611E" w:rsidRDefault="001E611E" w:rsidP="001E611E">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99"/>
        <w:jc w:val="both"/>
        <w:rPr>
          <w:rFonts w:ascii="Tahoma" w:eastAsia="Calibri" w:hAnsi="Tahoma" w:cs="Tahoma"/>
          <w:b/>
          <w:color w:val="00000A"/>
          <w:kern w:val="1"/>
          <w:sz w:val="12"/>
          <w:szCs w:val="12"/>
          <w:lang w:eastAsia="it-IT" w:bidi="it-IT"/>
        </w:rPr>
      </w:pPr>
      <w:r w:rsidRPr="001E611E">
        <w:rPr>
          <w:rFonts w:ascii="Tahoma" w:eastAsia="Calibri" w:hAnsi="Tahoma" w:cs="Tahoma"/>
          <w:b/>
          <w:color w:val="000000"/>
          <w:kern w:val="1"/>
          <w:sz w:val="12"/>
          <w:szCs w:val="12"/>
          <w:lang w:eastAsia="it-IT" w:bidi="it-IT"/>
        </w:rPr>
        <w:t>(Tale sezione è da compilare solo se le informazioni sono</w:t>
      </w:r>
      <w:r w:rsidRPr="001E611E">
        <w:rPr>
          <w:rFonts w:ascii="Tahoma" w:eastAsia="Calibri" w:hAnsi="Tahoma" w:cs="Tahoma"/>
          <w:b/>
          <w:color w:val="00000A"/>
          <w:kern w:val="1"/>
          <w:sz w:val="12"/>
          <w:szCs w:val="12"/>
          <w:lang w:eastAsia="it-IT" w:bidi="it-IT"/>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1E611E" w:rsidRPr="001E611E" w14:paraId="1A8D4B64"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4EC82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u w:val="single"/>
                <w:lang w:eastAsia="it-IT" w:bidi="it-IT"/>
              </w:rPr>
              <w:t>NON DA COMPILARE</w:t>
            </w:r>
            <w:r w:rsidRPr="001E611E">
              <w:rPr>
                <w:rFonts w:ascii="Tahoma" w:eastAsia="Calibri" w:hAnsi="Tahoma" w:cs="Tahoma"/>
                <w:b/>
                <w:color w:val="00000A"/>
                <w:kern w:val="1"/>
                <w:sz w:val="15"/>
                <w:szCs w:val="15"/>
                <w:lang w:eastAsia="it-IT" w:bidi="it-IT"/>
              </w:rPr>
              <w:t>; 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3623B63"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2521EEF0" w14:textId="77777777" w:rsidTr="00C829E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991E9B6"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u w:val="single"/>
                <w:lang w:eastAsia="it-IT" w:bidi="it-IT"/>
              </w:rPr>
              <w:t>NON DA COMPILARE</w:t>
            </w:r>
            <w:r w:rsidRPr="001E611E">
              <w:rPr>
                <w:rFonts w:ascii="Tahoma" w:eastAsia="Calibri" w:hAnsi="Tahoma" w:cs="Tahoma"/>
                <w:color w:val="000000"/>
                <w:kern w:val="1"/>
                <w:sz w:val="15"/>
                <w:szCs w:val="15"/>
                <w:lang w:eastAsia="it-IT" w:bidi="it-IT"/>
              </w:rPr>
              <w:t>; L'operatore economico intende subappaltare parte del contratto?</w:t>
            </w:r>
          </w:p>
          <w:p w14:paraId="2DBFAF4E"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t>In caso affermativo:</w:t>
            </w:r>
          </w:p>
          <w:p w14:paraId="2DB5020D"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Elencare le prestazioni o lavorazioni che si intende subappaltare e la relativa quota (espressa in percentuale) sull’importo:</w:t>
            </w:r>
          </w:p>
          <w:p w14:paraId="141C87D7"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xml:space="preserve">Nel caso ricorrano le condizioni di cui all’articolo 105, comma 6,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2593F1CA" w14:textId="77777777"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5"/>
                <w:szCs w:val="15"/>
                <w:lang w:eastAsia="it-IT" w:bidi="it-IT"/>
              </w:rPr>
              <w:t>[ ]Sì [ ]No</w:t>
            </w:r>
            <w:r w:rsidRPr="001E611E">
              <w:rPr>
                <w:rFonts w:ascii="Tahoma" w:eastAsia="Calibri" w:hAnsi="Tahoma" w:cs="Tahoma"/>
                <w:color w:val="000000"/>
                <w:kern w:val="1"/>
                <w:sz w:val="15"/>
                <w:szCs w:val="15"/>
                <w:lang w:eastAsia="it-IT" w:bidi="it-IT"/>
              </w:rPr>
              <w:br/>
            </w:r>
          </w:p>
          <w:p w14:paraId="37AF8C14" w14:textId="77777777"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p>
          <w:p w14:paraId="649DAFDC"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    [……………….]</w:t>
            </w:r>
          </w:p>
          <w:p w14:paraId="10706789"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4340B9BA"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w:t>
            </w:r>
          </w:p>
        </w:tc>
      </w:tr>
    </w:tbl>
    <w:p w14:paraId="21D822EA" w14:textId="77777777" w:rsidR="001E611E" w:rsidRPr="001E611E" w:rsidRDefault="001E611E" w:rsidP="001E611E">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14:paraId="7BC0278C" w14:textId="77777777" w:rsidR="001E611E" w:rsidRPr="001E611E" w:rsidRDefault="001E611E" w:rsidP="001E611E">
      <w:pPr>
        <w:suppressAutoHyphens/>
        <w:spacing w:after="120" w:line="240" w:lineRule="auto"/>
        <w:rPr>
          <w:rFonts w:ascii="Tahoma" w:eastAsia="Calibri" w:hAnsi="Tahoma" w:cs="Tahoma"/>
          <w:b/>
          <w:color w:val="00000A"/>
          <w:kern w:val="1"/>
          <w:sz w:val="15"/>
          <w:szCs w:val="15"/>
          <w:lang w:eastAsia="it-IT" w:bidi="it-IT"/>
        </w:rPr>
      </w:pPr>
    </w:p>
    <w:p w14:paraId="15BA1D13" w14:textId="77777777" w:rsidR="001E611E" w:rsidRPr="001E611E" w:rsidRDefault="001E611E" w:rsidP="001E611E">
      <w:pPr>
        <w:keepNext/>
        <w:pageBreakBefore/>
        <w:suppressAutoHyphens/>
        <w:spacing w:before="120" w:after="360" w:line="240" w:lineRule="auto"/>
        <w:jc w:val="center"/>
        <w:rPr>
          <w:rFonts w:ascii="Tahoma" w:eastAsia="Calibri" w:hAnsi="Tahoma" w:cs="Tahoma"/>
          <w:caps/>
          <w:smallCaps/>
          <w:color w:val="000000"/>
          <w:kern w:val="1"/>
          <w:sz w:val="15"/>
          <w:szCs w:val="15"/>
          <w:lang w:eastAsia="it-IT" w:bidi="it-IT"/>
        </w:rPr>
      </w:pPr>
      <w:r w:rsidRPr="001E611E">
        <w:rPr>
          <w:rFonts w:ascii="Tahoma" w:eastAsia="Calibri" w:hAnsi="Tahoma" w:cs="Tahoma"/>
          <w:b/>
          <w:smallCaps/>
          <w:color w:val="00000A"/>
          <w:kern w:val="1"/>
          <w:sz w:val="20"/>
          <w:szCs w:val="20"/>
          <w:lang w:eastAsia="it-IT" w:bidi="it-IT"/>
        </w:rPr>
        <w:lastRenderedPageBreak/>
        <w:t xml:space="preserve">Parte III: Motivi di </w:t>
      </w:r>
      <w:r w:rsidRPr="001E611E">
        <w:rPr>
          <w:rFonts w:ascii="Tahoma" w:eastAsia="Calibri" w:hAnsi="Tahoma" w:cs="Tahoma"/>
          <w:b/>
          <w:smallCaps/>
          <w:color w:val="000000"/>
          <w:kern w:val="1"/>
          <w:sz w:val="20"/>
          <w:szCs w:val="20"/>
          <w:lang w:eastAsia="it-IT" w:bidi="it-IT"/>
        </w:rPr>
        <w:t xml:space="preserve">esclusione </w:t>
      </w:r>
      <w:r w:rsidRPr="001E611E">
        <w:rPr>
          <w:rFonts w:ascii="Tahoma" w:eastAsia="Calibri" w:hAnsi="Tahoma" w:cs="Tahoma"/>
          <w:caps/>
          <w:smallCaps/>
          <w:color w:val="000000"/>
          <w:kern w:val="1"/>
          <w:sz w:val="14"/>
          <w:szCs w:val="14"/>
          <w:lang w:eastAsia="it-IT" w:bidi="it-IT"/>
        </w:rPr>
        <w:t>(</w:t>
      </w:r>
      <w:r w:rsidRPr="001E611E">
        <w:rPr>
          <w:rFonts w:ascii="Tahoma" w:eastAsia="Calibri" w:hAnsi="Tahoma" w:cs="Tahoma"/>
          <w:color w:val="000000"/>
          <w:kern w:val="1"/>
          <w:sz w:val="14"/>
          <w:szCs w:val="14"/>
          <w:lang w:eastAsia="it-IT" w:bidi="it-IT"/>
        </w:rPr>
        <w:t xml:space="preserve">Articolo 80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p w14:paraId="1FFA1515" w14:textId="77777777" w:rsidR="001E611E" w:rsidRPr="001E611E" w:rsidRDefault="001E611E" w:rsidP="001E611E">
      <w:pPr>
        <w:keepNext/>
        <w:suppressAutoHyphens/>
        <w:spacing w:before="120" w:after="360" w:line="240" w:lineRule="auto"/>
        <w:jc w:val="center"/>
        <w:rPr>
          <w:rFonts w:ascii="Tahoma" w:eastAsia="Calibri" w:hAnsi="Tahoma" w:cs="Tahoma"/>
          <w:b/>
          <w:smallCaps/>
          <w:color w:val="000000"/>
          <w:kern w:val="1"/>
          <w:sz w:val="14"/>
          <w:szCs w:val="14"/>
          <w:lang w:eastAsia="it-IT" w:bidi="it-IT"/>
        </w:rPr>
      </w:pPr>
      <w:r w:rsidRPr="001E611E">
        <w:rPr>
          <w:rFonts w:ascii="Tahoma" w:eastAsia="Calibri" w:hAnsi="Tahoma" w:cs="Tahoma"/>
          <w:caps/>
          <w:smallCaps/>
          <w:color w:val="000000"/>
          <w:kern w:val="1"/>
          <w:sz w:val="15"/>
          <w:szCs w:val="15"/>
          <w:lang w:eastAsia="it-IT" w:bidi="it-IT"/>
        </w:rPr>
        <w:t>A: Motivi legati a condanne penali</w:t>
      </w:r>
    </w:p>
    <w:p w14:paraId="58077C6D"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L'articolo 57, paragrafo 1, della direttiva 2014/24/UE stabilisce i seguenti motivi di esclusione (Articolo 80, comma 1,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p w14:paraId="323D4B79"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Partecipazione a un’organizzazione criminale (</w:t>
      </w:r>
      <w:r w:rsidRPr="001E611E">
        <w:rPr>
          <w:rFonts w:ascii="Tahoma" w:eastAsia="Calibri" w:hAnsi="Tahoma" w:cs="Tahoma"/>
          <w:color w:val="000000"/>
          <w:kern w:val="1"/>
          <w:sz w:val="14"/>
          <w:szCs w:val="14"/>
          <w:vertAlign w:val="superscript"/>
          <w:lang w:eastAsia="it-IT" w:bidi="it-IT"/>
        </w:rPr>
        <w:footnoteReference w:id="12"/>
      </w:r>
      <w:r w:rsidRPr="001E611E">
        <w:rPr>
          <w:rFonts w:ascii="Tahoma" w:eastAsia="Calibri" w:hAnsi="Tahoma" w:cs="Tahoma"/>
          <w:color w:val="000000"/>
          <w:kern w:val="1"/>
          <w:sz w:val="14"/>
          <w:szCs w:val="14"/>
          <w:lang w:eastAsia="it-IT" w:bidi="it-IT"/>
        </w:rPr>
        <w:t>)</w:t>
      </w:r>
    </w:p>
    <w:p w14:paraId="74852DAE"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Corruzione(</w:t>
      </w:r>
      <w:r w:rsidRPr="001E611E">
        <w:rPr>
          <w:rFonts w:ascii="Tahoma" w:eastAsia="Calibri" w:hAnsi="Tahoma" w:cs="Tahoma"/>
          <w:color w:val="000000"/>
          <w:kern w:val="1"/>
          <w:sz w:val="14"/>
          <w:szCs w:val="14"/>
          <w:vertAlign w:val="superscript"/>
          <w:lang w:eastAsia="it-IT" w:bidi="it-IT"/>
        </w:rPr>
        <w:footnoteReference w:id="13"/>
      </w:r>
      <w:r w:rsidRPr="001E611E">
        <w:rPr>
          <w:rFonts w:ascii="Tahoma" w:eastAsia="Calibri" w:hAnsi="Tahoma" w:cs="Tahoma"/>
          <w:color w:val="000000"/>
          <w:kern w:val="1"/>
          <w:sz w:val="14"/>
          <w:szCs w:val="14"/>
          <w:lang w:eastAsia="it-IT" w:bidi="it-IT"/>
        </w:rPr>
        <w:t>)</w:t>
      </w:r>
    </w:p>
    <w:p w14:paraId="34366C6A"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w w:val="0"/>
          <w:kern w:val="1"/>
          <w:sz w:val="14"/>
          <w:szCs w:val="14"/>
          <w:lang w:eastAsia="fr-BE" w:bidi="it-IT"/>
        </w:rPr>
        <w:t>F</w:t>
      </w:r>
      <w:r w:rsidRPr="001E611E">
        <w:rPr>
          <w:rFonts w:ascii="Tahoma" w:eastAsia="Calibri" w:hAnsi="Tahoma" w:cs="Tahoma"/>
          <w:color w:val="000000"/>
          <w:kern w:val="1"/>
          <w:sz w:val="14"/>
          <w:szCs w:val="14"/>
          <w:lang w:eastAsia="it-IT" w:bidi="it-IT"/>
        </w:rPr>
        <w:t>rode(</w:t>
      </w:r>
      <w:r w:rsidRPr="001E611E">
        <w:rPr>
          <w:rFonts w:ascii="Tahoma" w:eastAsia="Calibri" w:hAnsi="Tahoma" w:cs="Tahoma"/>
          <w:color w:val="000000"/>
          <w:kern w:val="1"/>
          <w:sz w:val="14"/>
          <w:szCs w:val="14"/>
          <w:vertAlign w:val="superscript"/>
          <w:lang w:eastAsia="it-IT" w:bidi="it-IT"/>
        </w:rPr>
        <w:footnoteReference w:id="14"/>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w w:val="0"/>
          <w:kern w:val="1"/>
          <w:sz w:val="14"/>
          <w:szCs w:val="14"/>
          <w:lang w:eastAsia="fr-BE" w:bidi="it-IT"/>
        </w:rPr>
        <w:t>;</w:t>
      </w:r>
    </w:p>
    <w:p w14:paraId="26E9F042"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Reati terroristici o reati connessi alle attività terroristiche (</w:t>
      </w:r>
      <w:r w:rsidRPr="001E611E">
        <w:rPr>
          <w:rFonts w:ascii="Tahoma" w:eastAsia="Calibri" w:hAnsi="Tahoma" w:cs="Tahoma"/>
          <w:color w:val="000000"/>
          <w:kern w:val="1"/>
          <w:sz w:val="14"/>
          <w:szCs w:val="14"/>
          <w:vertAlign w:val="superscript"/>
          <w:lang w:eastAsia="it-IT" w:bidi="it-IT"/>
        </w:rPr>
        <w:footnoteReference w:id="15"/>
      </w:r>
      <w:r w:rsidRPr="001E611E">
        <w:rPr>
          <w:rFonts w:ascii="Tahoma" w:eastAsia="Calibri" w:hAnsi="Tahoma" w:cs="Tahoma"/>
          <w:color w:val="000000"/>
          <w:kern w:val="1"/>
          <w:sz w:val="14"/>
          <w:szCs w:val="14"/>
          <w:lang w:eastAsia="it-IT" w:bidi="it-IT"/>
        </w:rPr>
        <w:t>);</w:t>
      </w:r>
    </w:p>
    <w:p w14:paraId="77B2CDF8"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Cs/>
          <w:iCs/>
          <w:color w:val="000000"/>
          <w:w w:val="0"/>
          <w:kern w:val="1"/>
          <w:sz w:val="14"/>
          <w:szCs w:val="14"/>
          <w:lang w:eastAsia="fr-BE" w:bidi="it-IT"/>
        </w:rPr>
        <w:t>Riciclaggio di proventi</w:t>
      </w:r>
      <w:r w:rsidRPr="001E611E">
        <w:rPr>
          <w:rFonts w:ascii="Tahoma" w:eastAsia="Calibri" w:hAnsi="Tahoma" w:cs="Tahoma"/>
          <w:color w:val="000000"/>
          <w:kern w:val="1"/>
          <w:sz w:val="14"/>
          <w:szCs w:val="14"/>
          <w:lang w:eastAsia="it-IT" w:bidi="it-IT"/>
        </w:rPr>
        <w:t xml:space="preserve"> di attività criminose o finanziamento al terrorismo (</w:t>
      </w:r>
      <w:bookmarkStart w:id="0" w:name="_DV_C1915"/>
      <w:bookmarkEnd w:id="0"/>
      <w:r w:rsidRPr="001E611E">
        <w:rPr>
          <w:rFonts w:ascii="Tahoma" w:eastAsia="Calibri" w:hAnsi="Tahoma" w:cs="Tahoma"/>
          <w:color w:val="000000"/>
          <w:kern w:val="1"/>
          <w:sz w:val="14"/>
          <w:szCs w:val="14"/>
          <w:vertAlign w:val="superscript"/>
          <w:lang w:eastAsia="it-IT" w:bidi="it-IT"/>
        </w:rPr>
        <w:footnoteReference w:id="16"/>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w w:val="0"/>
          <w:kern w:val="1"/>
          <w:sz w:val="14"/>
          <w:szCs w:val="14"/>
          <w:lang w:eastAsia="fr-BE" w:bidi="it-IT"/>
        </w:rPr>
        <w:t>;</w:t>
      </w:r>
    </w:p>
    <w:p w14:paraId="21949390"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Lavoro minorile e altre forme di tratta di esseri umani(</w:t>
      </w:r>
      <w:r w:rsidRPr="001E611E">
        <w:rPr>
          <w:rFonts w:ascii="Tahoma" w:eastAsia="Calibri" w:hAnsi="Tahoma" w:cs="Tahoma"/>
          <w:color w:val="000000"/>
          <w:kern w:val="1"/>
          <w:sz w:val="14"/>
          <w:szCs w:val="14"/>
          <w:vertAlign w:val="superscript"/>
          <w:lang w:eastAsia="it-IT" w:bidi="it-IT"/>
        </w:rPr>
        <w:footnoteReference w:id="17"/>
      </w:r>
      <w:r w:rsidRPr="001E611E">
        <w:rPr>
          <w:rFonts w:ascii="Tahoma" w:eastAsia="Calibri" w:hAnsi="Tahoma" w:cs="Tahoma"/>
          <w:color w:val="000000"/>
          <w:kern w:val="1"/>
          <w:sz w:val="14"/>
          <w:szCs w:val="14"/>
          <w:lang w:eastAsia="it-IT" w:bidi="it-IT"/>
        </w:rPr>
        <w:t>)</w:t>
      </w:r>
    </w:p>
    <w:p w14:paraId="5BEDC783" w14:textId="77777777" w:rsidR="001E611E" w:rsidRPr="001E611E" w:rsidRDefault="00617993" w:rsidP="001E611E">
      <w:pPr>
        <w:pBdr>
          <w:top w:val="single" w:sz="4" w:space="1" w:color="00000A"/>
          <w:left w:val="single" w:sz="4" w:space="4" w:color="00000A"/>
          <w:bottom w:val="single" w:sz="4" w:space="1" w:color="00000A"/>
          <w:right w:val="single" w:sz="4" w:space="4" w:color="00000A"/>
        </w:pBdr>
        <w:shd w:val="clear" w:color="auto" w:fill="BFBFBF"/>
        <w:tabs>
          <w:tab w:val="left" w:pos="-142"/>
        </w:tabs>
        <w:suppressAutoHyphens/>
        <w:spacing w:before="120" w:after="120" w:line="240" w:lineRule="auto"/>
        <w:rPr>
          <w:rFonts w:ascii="Tahoma" w:eastAsia="Calibri" w:hAnsi="Tahoma" w:cs="Tahoma"/>
          <w:color w:val="000000"/>
          <w:kern w:val="1"/>
          <w:sz w:val="14"/>
          <w:szCs w:val="14"/>
          <w:lang w:eastAsia="it-IT" w:bidi="it-IT"/>
        </w:rPr>
      </w:pPr>
      <w:r>
        <w:rPr>
          <w:rFonts w:ascii="Tahoma" w:eastAsia="Calibri" w:hAnsi="Tahoma" w:cs="Tahoma"/>
          <w:color w:val="000000"/>
          <w:kern w:val="1"/>
          <w:sz w:val="14"/>
          <w:szCs w:val="14"/>
          <w:lang w:eastAsia="it-IT" w:bidi="it-IT"/>
        </w:rPr>
        <w:t>D.LGS. 50/2016</w:t>
      </w:r>
    </w:p>
    <w:p w14:paraId="4C0BE260" w14:textId="77777777"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ind w:left="426" w:hanging="426"/>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Ogni altro delitto da cui derivi, quale pena accessoria, l'incapacità di contrattare con la pubblica amministrazione (lettera </w:t>
      </w:r>
      <w:r w:rsidRPr="001E611E">
        <w:rPr>
          <w:rFonts w:ascii="Tahoma" w:eastAsia="Calibri" w:hAnsi="Tahoma" w:cs="Tahoma"/>
          <w:i/>
          <w:color w:val="000000"/>
          <w:kern w:val="1"/>
          <w:sz w:val="14"/>
          <w:szCs w:val="14"/>
          <w:lang w:eastAsia="it-IT" w:bidi="it-IT"/>
        </w:rPr>
        <w:t>g</w:t>
      </w:r>
      <w:r w:rsidRPr="001E611E">
        <w:rPr>
          <w:rFonts w:ascii="Tahoma" w:eastAsia="Calibri" w:hAnsi="Tahoma" w:cs="Tahoma"/>
          <w:color w:val="000000"/>
          <w:kern w:val="1"/>
          <w:sz w:val="14"/>
          <w:szCs w:val="14"/>
          <w:lang w:eastAsia="it-IT" w:bidi="it-IT"/>
        </w:rPr>
        <w:t xml:space="preserve">) articolo 80, comma 1,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1E611E" w:rsidRPr="001E611E" w14:paraId="0848E789" w14:textId="77777777" w:rsidTr="00C829E9">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7EF86B64" w14:textId="77777777" w:rsidR="001E611E" w:rsidRPr="001E611E" w:rsidRDefault="001E611E" w:rsidP="001E611E">
            <w:pPr>
              <w:suppressAutoHyphens/>
              <w:spacing w:before="120" w:after="0" w:line="240" w:lineRule="auto"/>
              <w:jc w:val="both"/>
              <w:rPr>
                <w:rFonts w:ascii="Tahoma" w:eastAsia="Calibri" w:hAnsi="Tahoma" w:cs="Tahoma"/>
                <w:color w:val="000000"/>
                <w:kern w:val="1"/>
                <w:sz w:val="24"/>
                <w:lang w:eastAsia="it-IT" w:bidi="it-IT"/>
              </w:rPr>
            </w:pPr>
            <w:r w:rsidRPr="001E611E">
              <w:rPr>
                <w:rFonts w:ascii="Tahoma" w:eastAsia="Calibri" w:hAnsi="Tahoma" w:cs="Tahoma"/>
                <w:b/>
                <w:color w:val="000000"/>
                <w:kern w:val="1"/>
                <w:sz w:val="14"/>
                <w:szCs w:val="14"/>
                <w:lang w:eastAsia="it-IT" w:bidi="it-IT"/>
              </w:rPr>
              <w:t xml:space="preserve">Motivi legati a condanne penali ai sensi delle disposizioni nazionali di attuazione dei motivi stabiliti dall'articolo 57, paragrafo 1, della direttiva </w:t>
            </w:r>
            <w:r w:rsidRPr="001E611E">
              <w:rPr>
                <w:rFonts w:ascii="Tahoma" w:eastAsia="Calibri" w:hAnsi="Tahoma" w:cs="Tahoma"/>
                <w:color w:val="000000"/>
                <w:kern w:val="1"/>
                <w:sz w:val="14"/>
                <w:szCs w:val="14"/>
                <w:lang w:eastAsia="it-IT" w:bidi="it-IT"/>
              </w:rPr>
              <w:t xml:space="preserve">(articolo 80, comma 1,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B3CD876" w14:textId="77777777" w:rsidR="001E611E" w:rsidRPr="001E611E" w:rsidRDefault="001E611E" w:rsidP="001E611E">
            <w:pPr>
              <w:suppressAutoHyphens/>
              <w:spacing w:before="120" w:after="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4"/>
                <w:szCs w:val="14"/>
                <w:lang w:eastAsia="it-IT" w:bidi="it-IT"/>
              </w:rPr>
              <w:t>Risposta:</w:t>
            </w:r>
          </w:p>
        </w:tc>
      </w:tr>
      <w:tr w:rsidR="001E611E" w:rsidRPr="001E611E" w14:paraId="233BDEDB" w14:textId="77777777" w:rsidTr="00C829E9">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6FE71CE0"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 soggetti di cui all’art. 80, comma 3,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sono stati </w:t>
            </w:r>
            <w:r w:rsidRPr="001E611E">
              <w:rPr>
                <w:rFonts w:ascii="Tahoma" w:eastAsia="Calibri" w:hAnsi="Tahoma" w:cs="Tahoma"/>
                <w:b/>
                <w:color w:val="000000"/>
                <w:kern w:val="1"/>
                <w:sz w:val="14"/>
                <w:szCs w:val="14"/>
                <w:lang w:eastAsia="it-IT" w:bidi="it-IT"/>
              </w:rPr>
              <w:t>condannati con sentenza definitiva</w:t>
            </w:r>
            <w:r w:rsidRPr="001E611E">
              <w:rPr>
                <w:rFonts w:ascii="Tahoma" w:eastAsia="Calibri" w:hAnsi="Tahoma" w:cs="Tahoma"/>
                <w:color w:val="000000"/>
                <w:kern w:val="1"/>
                <w:sz w:val="14"/>
                <w:szCs w:val="14"/>
                <w:lang w:eastAsia="it-IT" w:bidi="it-IT"/>
              </w:rPr>
              <w:t xml:space="preserve"> o decreto penale di condanna divenuto irrevocabile o sentenza di applicazione della pena richiesta ai sensi dell’articolo 444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di procedura penale per uno dei motivi indicati sopra con sentenza pronunciata non più di cinque anni fa o, indipendentemente dalla data della sentenza, </w:t>
            </w:r>
            <w:r w:rsidRPr="001E611E">
              <w:rPr>
                <w:rFonts w:ascii="Tahoma" w:eastAsia="Calibri" w:hAnsi="Tahoma" w:cs="Tahoma"/>
                <w:color w:val="000000"/>
                <w:kern w:val="14"/>
                <w:sz w:val="14"/>
                <w:szCs w:val="14"/>
                <w:lang w:eastAsia="it-IT" w:bidi="it-IT"/>
              </w:rPr>
              <w:t>in seguito alla quale</w:t>
            </w:r>
            <w:r w:rsidRPr="001E611E">
              <w:rPr>
                <w:rFonts w:ascii="Tahoma" w:eastAsia="Calibri" w:hAnsi="Tahoma" w:cs="Tahoma"/>
                <w:color w:val="000000"/>
                <w:kern w:val="1"/>
                <w:sz w:val="14"/>
                <w:szCs w:val="14"/>
                <w:lang w:eastAsia="it-IT" w:bidi="it-IT"/>
              </w:rPr>
              <w:t xml:space="preserve"> sia ancora applicabile un periodo di esclusione stabilito direttamente nella sentenza ovvero desumibile ai sensi dell’art. 80 comma 10? </w:t>
            </w:r>
          </w:p>
          <w:p w14:paraId="104BC0BA"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p>
          <w:p w14:paraId="452D6315" w14:textId="77777777" w:rsidR="001E611E" w:rsidRPr="001E611E" w:rsidRDefault="001E611E" w:rsidP="001E611E">
            <w:pPr>
              <w:spacing w:before="119" w:after="119" w:line="240" w:lineRule="auto"/>
              <w:rPr>
                <w:rFonts w:ascii="Tahoma" w:eastAsia="Times New Roman" w:hAnsi="Tahoma" w:cs="Tahoma"/>
                <w:color w:val="000000"/>
                <w:sz w:val="24"/>
                <w:szCs w:val="24"/>
                <w:lang w:eastAsia="it-IT"/>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793EE95A"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7D8B21E5"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5DA0464D"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14:paraId="68B5D867" w14:textId="77777777" w:rsidR="001E611E" w:rsidRPr="001E611E" w:rsidRDefault="001E611E" w:rsidP="001E611E">
            <w:pPr>
              <w:suppressAutoHyphens/>
              <w:spacing w:before="120"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w:t>
            </w:r>
            <w:r w:rsidRPr="001E611E">
              <w:rPr>
                <w:rFonts w:ascii="Tahoma" w:eastAsia="Calibri" w:hAnsi="Tahoma" w:cs="Tahoma"/>
                <w:color w:val="000000"/>
                <w:kern w:val="1"/>
                <w:sz w:val="14"/>
                <w:szCs w:val="14"/>
                <w:vertAlign w:val="superscript"/>
                <w:lang w:eastAsia="it-IT" w:bidi="it-IT"/>
              </w:rPr>
              <w:footnoteReference w:id="18"/>
            </w:r>
            <w:r w:rsidRPr="001E611E">
              <w:rPr>
                <w:rFonts w:ascii="Tahoma" w:eastAsia="Calibri" w:hAnsi="Tahoma" w:cs="Tahoma"/>
                <w:color w:val="000000"/>
                <w:kern w:val="1"/>
                <w:sz w:val="14"/>
                <w:szCs w:val="14"/>
                <w:lang w:eastAsia="it-IT" w:bidi="it-IT"/>
              </w:rPr>
              <w:t>)</w:t>
            </w:r>
          </w:p>
        </w:tc>
      </w:tr>
      <w:tr w:rsidR="001E611E" w:rsidRPr="001E611E" w14:paraId="5CEEAFA8" w14:textId="77777777" w:rsidTr="00C829E9">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AE13F90"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 (</w:t>
            </w:r>
            <w:r w:rsidRPr="001E611E">
              <w:rPr>
                <w:rFonts w:ascii="Tahoma" w:eastAsia="Calibri" w:hAnsi="Tahoma" w:cs="Tahoma"/>
                <w:color w:val="000000"/>
                <w:kern w:val="1"/>
                <w:sz w:val="14"/>
                <w:szCs w:val="14"/>
                <w:vertAlign w:val="superscript"/>
                <w:lang w:eastAsia="it-IT" w:bidi="it-IT"/>
              </w:rPr>
              <w:footnoteReference w:id="19"/>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14:paraId="3E506682" w14:textId="77777777" w:rsidR="001E611E" w:rsidRPr="001E611E" w:rsidRDefault="001E611E" w:rsidP="00733767">
            <w:pPr>
              <w:numPr>
                <w:ilvl w:val="0"/>
                <w:numId w:val="23"/>
              </w:numPr>
              <w:suppressAutoHyphens/>
              <w:spacing w:before="120" w:after="120" w:line="240" w:lineRule="auto"/>
              <w:ind w:left="284" w:hanging="284"/>
              <w:contextualSpacing/>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la data della condanna, del decreto penale di condanna o  della sentenza di applicazione della pena su richiesta, la relativa durata e il reato commesso tra quelli riportati all’articolo 80, comma 1, lettera da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a </w:t>
            </w:r>
            <w:r w:rsidRPr="001E611E">
              <w:rPr>
                <w:rFonts w:ascii="Tahoma" w:eastAsia="Calibri" w:hAnsi="Tahoma" w:cs="Tahoma"/>
                <w:i/>
                <w:color w:val="000000"/>
                <w:kern w:val="1"/>
                <w:sz w:val="14"/>
                <w:szCs w:val="14"/>
                <w:lang w:eastAsia="it-IT" w:bidi="it-IT"/>
              </w:rPr>
              <w:t>g)</w:t>
            </w:r>
            <w:r w:rsidRPr="001E611E">
              <w:rPr>
                <w:rFonts w:ascii="Tahoma" w:eastAsia="Calibri" w:hAnsi="Tahoma" w:cs="Tahoma"/>
                <w:color w:val="000000"/>
                <w:kern w:val="1"/>
                <w:sz w:val="14"/>
                <w:szCs w:val="14"/>
                <w:lang w:eastAsia="it-IT" w:bidi="it-IT"/>
              </w:rPr>
              <w:t xml:space="preserve">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e i motivi di condanna,</w:t>
            </w:r>
          </w:p>
          <w:p w14:paraId="2D7951FC" w14:textId="77777777" w:rsidR="001E611E" w:rsidRPr="001E611E" w:rsidRDefault="001E611E" w:rsidP="001E611E">
            <w:pPr>
              <w:suppressAutoHyphens/>
              <w:spacing w:before="120" w:after="0" w:line="240" w:lineRule="auto"/>
              <w:ind w:left="720"/>
              <w:contextualSpacing/>
              <w:rPr>
                <w:rFonts w:ascii="Tahoma" w:eastAsia="Calibri" w:hAnsi="Tahoma" w:cs="Tahoma"/>
                <w:color w:val="000000"/>
                <w:kern w:val="1"/>
                <w:sz w:val="14"/>
                <w:szCs w:val="14"/>
                <w:lang w:eastAsia="it-IT" w:bidi="it-IT"/>
              </w:rPr>
            </w:pPr>
          </w:p>
          <w:p w14:paraId="224AF256" w14:textId="77777777" w:rsidR="001E611E" w:rsidRPr="001E611E" w:rsidRDefault="001E611E" w:rsidP="001E611E">
            <w:pPr>
              <w:suppressAutoHyphens/>
              <w:spacing w:before="120" w:after="0" w:line="240" w:lineRule="auto"/>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b) dati identificativi delle persone condannate [ ];</w:t>
            </w:r>
            <w:r w:rsidRPr="001E611E">
              <w:rPr>
                <w:rFonts w:ascii="Tahoma" w:eastAsia="Calibri" w:hAnsi="Tahoma" w:cs="Tahoma"/>
                <w:color w:val="000000"/>
                <w:kern w:val="1"/>
                <w:sz w:val="14"/>
                <w:szCs w:val="14"/>
                <w:lang w:eastAsia="it-IT" w:bidi="it-IT"/>
              </w:rPr>
              <w:br/>
            </w:r>
          </w:p>
          <w:p w14:paraId="303F9327" w14:textId="77777777" w:rsidR="001E611E" w:rsidRPr="001E611E" w:rsidRDefault="001E611E" w:rsidP="001E611E">
            <w:pPr>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c) </w:t>
            </w:r>
            <w:r w:rsidRPr="001E611E">
              <w:rPr>
                <w:rFonts w:ascii="Tahoma" w:eastAsia="Calibri" w:hAnsi="Tahoma" w:cs="Tahoma"/>
                <w:color w:val="000000"/>
                <w:kern w:val="14"/>
                <w:sz w:val="14"/>
                <w:szCs w:val="14"/>
                <w:lang w:eastAsia="it-IT" w:bidi="it-IT"/>
              </w:rPr>
              <w:t>se stabilita direttamente nella sentenza di condanna la durata della pena accessoria, indicare:</w:t>
            </w:r>
            <w:r w:rsidRPr="001E611E">
              <w:rPr>
                <w:rFonts w:ascii="Tahoma" w:eastAsia="Calibri" w:hAnsi="Tahoma" w:cs="Tahoma"/>
                <w:b/>
                <w:color w:val="000000"/>
                <w:kern w:val="1"/>
                <w:sz w:val="14"/>
                <w:szCs w:val="14"/>
                <w:lang w:eastAsia="it-IT" w:bidi="it-IT"/>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11FD04B4"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32AA3672"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46F79113"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228561B1"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a) Data:[  ], durata [   ], lettera comma 1, articolo 80 [  ], motivi:[       ]</w:t>
            </w:r>
            <w:r w:rsidRPr="001E611E">
              <w:rPr>
                <w:rFonts w:ascii="Tahoma" w:eastAsia="Calibri" w:hAnsi="Tahoma" w:cs="Tahoma"/>
                <w:i/>
                <w:color w:val="000000"/>
                <w:kern w:val="1"/>
                <w:sz w:val="14"/>
                <w:szCs w:val="14"/>
                <w:vertAlign w:val="superscript"/>
                <w:lang w:eastAsia="it-IT" w:bidi="it-IT"/>
              </w:rPr>
              <w:t xml:space="preserve"> </w:t>
            </w:r>
            <w:r w:rsidRPr="001E611E">
              <w:rPr>
                <w:rFonts w:ascii="Tahoma" w:eastAsia="Calibri" w:hAnsi="Tahoma" w:cs="Tahoma"/>
                <w:color w:val="000000"/>
                <w:kern w:val="1"/>
                <w:sz w:val="14"/>
                <w:szCs w:val="14"/>
                <w:lang w:eastAsia="it-IT" w:bidi="it-IT"/>
              </w:rPr>
              <w:br/>
            </w:r>
          </w:p>
          <w:p w14:paraId="72018A54"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w:t>
            </w:r>
            <w:r w:rsidRPr="001E611E">
              <w:rPr>
                <w:rFonts w:ascii="Tahoma" w:eastAsia="Calibri" w:hAnsi="Tahoma" w:cs="Tahoma"/>
                <w:color w:val="000000"/>
                <w:kern w:val="1"/>
                <w:sz w:val="14"/>
                <w:szCs w:val="14"/>
                <w:lang w:eastAsia="it-IT" w:bidi="it-IT"/>
              </w:rPr>
              <w:br/>
            </w:r>
          </w:p>
          <w:p w14:paraId="4024C036"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c) durata del periodo d'esclusione [..…], lettera comma 1, articolo 80 [  ], </w:t>
            </w:r>
          </w:p>
        </w:tc>
      </w:tr>
      <w:tr w:rsidR="001E611E" w:rsidRPr="001E611E" w14:paraId="4AA5115C" w14:textId="77777777" w:rsidTr="00C829E9">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4BD5AA47" w14:textId="77777777"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In caso di sentenze di condanna, l'operatore economico ha adottato misure sufficienti a dimostrare la sua affidabilità nonostante l'esistenza di un pertinente motivo di esclusione</w:t>
            </w:r>
            <w:r w:rsidRPr="001E611E">
              <w:rPr>
                <w:rFonts w:ascii="Tahoma" w:eastAsia="Calibri" w:hAnsi="Tahoma" w:cs="Tahoma"/>
                <w:color w:val="00000A"/>
                <w:kern w:val="1"/>
                <w:sz w:val="14"/>
                <w:szCs w:val="14"/>
                <w:vertAlign w:val="superscript"/>
                <w:lang w:eastAsia="it-IT" w:bidi="it-IT"/>
              </w:rPr>
              <w:footnoteReference w:id="20"/>
            </w:r>
            <w:r w:rsidRPr="001E611E">
              <w:rPr>
                <w:rFonts w:ascii="Tahoma" w:eastAsia="Calibri" w:hAnsi="Tahoma" w:cs="Tahoma"/>
                <w:color w:val="00000A"/>
                <w:kern w:val="1"/>
                <w:sz w:val="14"/>
                <w:szCs w:val="14"/>
                <w:lang w:eastAsia="it-IT" w:bidi="it-IT"/>
              </w:rPr>
              <w:t xml:space="preserve"> </w:t>
            </w:r>
            <w:r w:rsidRPr="001E611E">
              <w:rPr>
                <w:rFonts w:ascii="Tahoma" w:eastAsia="Calibri" w:hAnsi="Tahoma" w:cs="Tahoma"/>
                <w:b/>
                <w:color w:val="00000A"/>
                <w:kern w:val="1"/>
                <w:sz w:val="14"/>
                <w:szCs w:val="14"/>
                <w:lang w:eastAsia="it-IT" w:bidi="it-IT"/>
              </w:rPr>
              <w:t xml:space="preserve">(autodisciplina o “Self-Cleaning”, cfr. </w:t>
            </w:r>
            <w:r w:rsidRPr="001E611E">
              <w:rPr>
                <w:rFonts w:ascii="Tahoma" w:eastAsia="Calibri" w:hAnsi="Tahoma" w:cs="Tahoma"/>
                <w:b/>
                <w:color w:val="000000"/>
                <w:kern w:val="1"/>
                <w:sz w:val="14"/>
                <w:szCs w:val="14"/>
                <w:lang w:eastAsia="it-IT" w:bidi="it-IT"/>
              </w:rPr>
              <w:t>articolo 80, comma 7)?</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5EF2555C" w14:textId="77777777"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p>
          <w:p w14:paraId="11C19606" w14:textId="77777777"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 Sì [ ] No</w:t>
            </w:r>
          </w:p>
        </w:tc>
      </w:tr>
      <w:tr w:rsidR="001E611E" w:rsidRPr="001E611E" w14:paraId="1EEBDB82" w14:textId="77777777" w:rsidTr="00C829E9">
        <w:tc>
          <w:tcPr>
            <w:tcW w:w="4530" w:type="dxa"/>
            <w:tcBorders>
              <w:top w:val="single" w:sz="4" w:space="0" w:color="00000A"/>
              <w:left w:val="single" w:sz="4" w:space="0" w:color="00000A"/>
              <w:bottom w:val="single" w:sz="4" w:space="0" w:color="00000A"/>
              <w:right w:val="single" w:sz="4" w:space="0" w:color="00000A"/>
            </w:tcBorders>
            <w:shd w:val="clear" w:color="auto" w:fill="FFFFFF"/>
          </w:tcPr>
          <w:p w14:paraId="3997E491"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14:paraId="132868F8"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1)</w:t>
            </w:r>
            <w:r w:rsidRPr="001E611E">
              <w:rPr>
                <w:rFonts w:ascii="Tahoma" w:eastAsia="Calibri" w:hAnsi="Tahoma" w:cs="Tahoma"/>
                <w:color w:val="000000"/>
                <w:kern w:val="1"/>
                <w:sz w:val="14"/>
                <w:szCs w:val="14"/>
                <w:lang w:eastAsia="it-IT" w:bidi="it-IT"/>
              </w:rPr>
              <w:tab/>
              <w:t>la sentenza di condanna definitiva ha riconosciuto l’attenuante della collaborazione come definita dalle singole fattispecie di reato?</w:t>
            </w:r>
          </w:p>
          <w:p w14:paraId="104FA0DA"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2)</w:t>
            </w:r>
            <w:r w:rsidRPr="001E611E">
              <w:rPr>
                <w:rFonts w:ascii="Tahoma" w:eastAsia="Calibri" w:hAnsi="Tahoma" w:cs="Tahoma"/>
                <w:color w:val="000000"/>
                <w:kern w:val="1"/>
                <w:sz w:val="14"/>
                <w:szCs w:val="14"/>
                <w:lang w:eastAsia="it-IT" w:bidi="it-IT"/>
              </w:rPr>
              <w:tab/>
              <w:t>Se la sentenza definitiva di condanna prevede una pena detentiva non superiore a 18 mesi?</w:t>
            </w:r>
          </w:p>
          <w:p w14:paraId="59DA8BDB"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3)</w:t>
            </w:r>
            <w:r w:rsidRPr="001E611E">
              <w:rPr>
                <w:rFonts w:ascii="Tahoma" w:eastAsia="Calibri" w:hAnsi="Tahoma" w:cs="Tahoma"/>
                <w:color w:val="000000"/>
                <w:kern w:val="1"/>
                <w:sz w:val="14"/>
                <w:szCs w:val="14"/>
                <w:lang w:eastAsia="it-IT" w:bidi="it-IT"/>
              </w:rPr>
              <w:tab/>
              <w:t xml:space="preserve">in caso di risposta affermativa per le ipotesi 1) e/o 2), i soggetti di cui all’art. 80, comma 3,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p w14:paraId="30344765"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hanno risarcito interamente il danno?</w:t>
            </w:r>
          </w:p>
          <w:p w14:paraId="60A3CAAD"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sono impegnati formalmente a risarcire il danno?</w:t>
            </w:r>
          </w:p>
          <w:p w14:paraId="06A338A6"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14:paraId="3EC0FE10"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4)</w:t>
            </w:r>
            <w:r w:rsidRPr="001E611E">
              <w:rPr>
                <w:rFonts w:ascii="Tahoma" w:eastAsia="Calibri" w:hAnsi="Tahoma" w:cs="Tahoma"/>
                <w:color w:val="000000"/>
                <w:kern w:val="1"/>
                <w:sz w:val="14"/>
                <w:szCs w:val="14"/>
                <w:lang w:eastAsia="it-IT" w:bidi="it-IT"/>
              </w:rPr>
              <w:tab/>
              <w:t>per le ipotesi 1) e 2 l’operatore economico ha adottato misure di carattere tecnico o organizzativo e relativi al personale idonei a prevenire ulteriori illeciti o reati ?</w:t>
            </w:r>
          </w:p>
          <w:p w14:paraId="0CDF89C7"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14:paraId="76B54239" w14:textId="77777777"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14:paraId="22BA87FC" w14:textId="77777777" w:rsidR="001E611E" w:rsidRPr="001E611E" w:rsidRDefault="001E611E" w:rsidP="001E611E">
            <w:pPr>
              <w:spacing w:before="119" w:after="0" w:line="240" w:lineRule="auto"/>
              <w:rPr>
                <w:rFonts w:ascii="Tahoma" w:eastAsia="Times New Roman" w:hAnsi="Tahoma" w:cs="Tahoma"/>
                <w:color w:val="000000"/>
                <w:sz w:val="24"/>
                <w:szCs w:val="24"/>
                <w:lang w:eastAsia="it-IT"/>
              </w:rPr>
            </w:pPr>
            <w:r w:rsidRPr="001E611E">
              <w:rPr>
                <w:rFonts w:ascii="Tahoma" w:eastAsia="Times New Roman" w:hAnsi="Tahoma" w:cs="Tahoma"/>
                <w:color w:val="000000"/>
                <w:sz w:val="14"/>
                <w:szCs w:val="14"/>
                <w:lang w:eastAsia="it-IT"/>
              </w:rPr>
              <w:t>5)</w:t>
            </w:r>
            <w:r w:rsidRPr="001E611E">
              <w:rPr>
                <w:rFonts w:ascii="Tahoma" w:eastAsia="Times New Roman" w:hAnsi="Tahoma" w:cs="Tahoma"/>
                <w:b/>
                <w:bCs/>
                <w:color w:val="000000"/>
                <w:sz w:val="14"/>
                <w:szCs w:val="14"/>
                <w:lang w:eastAsia="it-IT"/>
              </w:rPr>
              <w:t xml:space="preserve"> </w:t>
            </w:r>
            <w:r w:rsidRPr="001E611E">
              <w:rPr>
                <w:rFonts w:ascii="Tahoma" w:eastAsia="Times New Roman" w:hAnsi="Tahoma" w:cs="Tahoma"/>
                <w:bCs/>
                <w:color w:val="000000"/>
                <w:sz w:val="14"/>
                <w:szCs w:val="14"/>
                <w:lang w:eastAsia="it-IT"/>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14:paraId="68FF8B03"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2E84E255"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 Sì [ ] No</w:t>
            </w:r>
          </w:p>
          <w:p w14:paraId="3AEBB477"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F770E0C"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 ] Sì [ ] No</w:t>
            </w:r>
          </w:p>
          <w:p w14:paraId="1562D3E1"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0B671969" w14:textId="77777777" w:rsidR="001E611E" w:rsidRPr="001E611E" w:rsidRDefault="001E611E" w:rsidP="001E611E">
            <w:pPr>
              <w:suppressAutoHyphens/>
              <w:spacing w:before="120" w:after="0" w:line="240" w:lineRule="auto"/>
              <w:rPr>
                <w:rFonts w:ascii="Tahoma" w:eastAsia="Calibri" w:hAnsi="Tahoma" w:cs="Tahoma"/>
                <w:color w:val="000000"/>
                <w:kern w:val="1"/>
                <w:sz w:val="4"/>
                <w:szCs w:val="4"/>
                <w:lang w:eastAsia="it-IT" w:bidi="it-IT"/>
              </w:rPr>
            </w:pPr>
          </w:p>
          <w:p w14:paraId="0D468D3E" w14:textId="77777777" w:rsidR="001E611E" w:rsidRPr="001E611E" w:rsidRDefault="001E611E" w:rsidP="001E611E">
            <w:pPr>
              <w:suppressAutoHyphens/>
              <w:spacing w:before="120" w:after="0" w:line="240" w:lineRule="auto"/>
              <w:rPr>
                <w:rFonts w:ascii="Tahoma" w:eastAsia="Calibri" w:hAnsi="Tahoma" w:cs="Tahoma"/>
                <w:color w:val="000000"/>
                <w:kern w:val="1"/>
                <w:sz w:val="4"/>
                <w:szCs w:val="4"/>
                <w:lang w:eastAsia="it-IT" w:bidi="it-IT"/>
              </w:rPr>
            </w:pPr>
          </w:p>
          <w:p w14:paraId="66A52A8F"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695EA223"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6E7F1205"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1BE34CF2"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7A0B8E97" w14:textId="77777777" w:rsidR="001E611E" w:rsidRPr="001E611E" w:rsidRDefault="001E611E" w:rsidP="001E611E">
            <w:pPr>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14:paraId="286A3D47"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14:paraId="0EBDA18A"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14:paraId="1BEAEF52"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tc>
      </w:tr>
    </w:tbl>
    <w:p w14:paraId="5950BEFA" w14:textId="77777777" w:rsidR="001E611E" w:rsidRPr="001E611E" w:rsidRDefault="001E611E" w:rsidP="001E611E">
      <w:pPr>
        <w:suppressAutoHyphens/>
        <w:spacing w:before="120" w:after="120" w:line="240" w:lineRule="auto"/>
        <w:jc w:val="center"/>
        <w:rPr>
          <w:rFonts w:ascii="Tahoma" w:eastAsia="Calibri" w:hAnsi="Tahoma" w:cs="Tahoma"/>
          <w:color w:val="00000A"/>
          <w:w w:val="0"/>
          <w:kern w:val="1"/>
          <w:sz w:val="14"/>
          <w:szCs w:val="14"/>
          <w:lang w:eastAsia="it-IT" w:bidi="it-IT"/>
        </w:rPr>
      </w:pPr>
    </w:p>
    <w:p w14:paraId="09BB51DE" w14:textId="77777777" w:rsidR="001E611E" w:rsidRPr="001E611E" w:rsidRDefault="001E611E" w:rsidP="001E611E">
      <w:pPr>
        <w:suppressAutoHyphens/>
        <w:spacing w:before="120" w:after="120" w:line="240" w:lineRule="auto"/>
        <w:jc w:val="center"/>
        <w:rPr>
          <w:rFonts w:ascii="Tahoma" w:eastAsia="Calibri" w:hAnsi="Tahoma" w:cs="Tahoma"/>
          <w:color w:val="00000A"/>
          <w:kern w:val="1"/>
          <w:sz w:val="24"/>
          <w:lang w:eastAsia="it-IT" w:bidi="it-IT"/>
        </w:rPr>
      </w:pPr>
      <w:r w:rsidRPr="001E611E">
        <w:rPr>
          <w:rFonts w:ascii="Tahoma" w:eastAsia="Calibri" w:hAnsi="Tahoma" w:cs="Tahoma"/>
          <w:color w:val="00000A"/>
          <w:w w:val="0"/>
          <w:kern w:val="1"/>
          <w:sz w:val="14"/>
          <w:szCs w:val="14"/>
          <w:lang w:eastAsia="it-IT" w:bidi="it-IT"/>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1E611E" w:rsidRPr="001E611E" w14:paraId="68C0E7FF" w14:textId="77777777" w:rsidTr="00C829E9">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406B57"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 xml:space="preserve">Pagamento di imposte, tasse o contributi previdenziali </w:t>
            </w:r>
            <w:r w:rsidRPr="001E611E">
              <w:rPr>
                <w:rFonts w:ascii="Tahoma" w:eastAsia="Calibri" w:hAnsi="Tahoma" w:cs="Tahoma"/>
                <w:color w:val="000000"/>
                <w:kern w:val="1"/>
                <w:sz w:val="15"/>
                <w:szCs w:val="15"/>
                <w:lang w:eastAsia="it-IT" w:bidi="it-IT"/>
              </w:rPr>
              <w:t xml:space="preserve">(Articolo 80, comma 4,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2C62E390"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45711511" w14:textId="77777777" w:rsidTr="00C829E9">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9115ED"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xml:space="preserve">L'operatore economico ha soddisfatto tutti </w:t>
            </w:r>
            <w:r w:rsidRPr="001E611E">
              <w:rPr>
                <w:rFonts w:ascii="Tahoma" w:eastAsia="Calibri" w:hAnsi="Tahoma" w:cs="Tahoma"/>
                <w:b/>
                <w:color w:val="000000"/>
                <w:kern w:val="1"/>
                <w:sz w:val="15"/>
                <w:szCs w:val="15"/>
                <w:lang w:eastAsia="it-IT" w:bidi="it-IT"/>
              </w:rPr>
              <w:t>gli obblighi relativi al pagamento di imposte, tasse o contributi previdenziali,</w:t>
            </w:r>
            <w:r w:rsidRPr="001E611E">
              <w:rPr>
                <w:rFonts w:ascii="Tahoma" w:eastAsia="Calibri" w:hAnsi="Tahoma" w:cs="Tahoma"/>
                <w:color w:val="000000"/>
                <w:kern w:val="1"/>
                <w:sz w:val="15"/>
                <w:szCs w:val="15"/>
                <w:lang w:eastAsia="it-IT" w:bidi="it-IT"/>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1802FB5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 Sì [ ] No</w:t>
            </w:r>
          </w:p>
        </w:tc>
      </w:tr>
      <w:tr w:rsidR="001E611E" w:rsidRPr="001E611E" w14:paraId="3A65A07F" w14:textId="77777777" w:rsidTr="00C829E9">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E420C90"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br/>
              <w:t>In caso negativo</w:t>
            </w:r>
            <w:r w:rsidRPr="001E611E">
              <w:rPr>
                <w:rFonts w:ascii="Tahoma" w:eastAsia="Calibri" w:hAnsi="Tahoma" w:cs="Tahoma"/>
                <w:color w:val="000000"/>
                <w:kern w:val="1"/>
                <w:sz w:val="15"/>
                <w:szCs w:val="15"/>
                <w:lang w:eastAsia="it-IT" w:bidi="it-IT"/>
              </w:rPr>
              <w:t>, indicare:</w:t>
            </w:r>
            <w:r w:rsidRPr="001E611E">
              <w:rPr>
                <w:rFonts w:ascii="Tahoma" w:eastAsia="Calibri" w:hAnsi="Tahoma" w:cs="Tahoma"/>
                <w:color w:val="000000"/>
                <w:kern w:val="1"/>
                <w:sz w:val="15"/>
                <w:szCs w:val="15"/>
                <w:lang w:eastAsia="it-IT" w:bidi="it-IT"/>
              </w:rPr>
              <w:br/>
            </w:r>
          </w:p>
          <w:p w14:paraId="66E8AC8E" w14:textId="77777777" w:rsidR="001E611E" w:rsidRPr="001E611E" w:rsidRDefault="001E611E" w:rsidP="001E611E">
            <w:pPr>
              <w:suppressAutoHyphens/>
              <w:spacing w:before="120" w:after="120" w:line="240" w:lineRule="auto"/>
              <w:ind w:left="284" w:hanging="284"/>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Paese o Stato membro interessato</w:t>
            </w:r>
            <w:r w:rsidRPr="001E611E">
              <w:rPr>
                <w:rFonts w:ascii="Tahoma" w:eastAsia="Calibri" w:hAnsi="Tahoma" w:cs="Tahoma"/>
                <w:color w:val="000000"/>
                <w:kern w:val="1"/>
                <w:sz w:val="15"/>
                <w:szCs w:val="15"/>
                <w:lang w:eastAsia="it-IT" w:bidi="it-IT"/>
              </w:rPr>
              <w:br/>
            </w:r>
          </w:p>
          <w:p w14:paraId="07309EED"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Di quale importo si tratta</w:t>
            </w:r>
            <w:r w:rsidRPr="001E611E">
              <w:rPr>
                <w:rFonts w:ascii="Tahoma" w:eastAsia="Calibri" w:hAnsi="Tahoma" w:cs="Tahoma"/>
                <w:color w:val="000000"/>
                <w:kern w:val="1"/>
                <w:sz w:val="15"/>
                <w:szCs w:val="15"/>
                <w:lang w:eastAsia="it-IT" w:bidi="it-IT"/>
              </w:rPr>
              <w:br/>
            </w:r>
          </w:p>
          <w:p w14:paraId="6F4DADAE"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c)   Come è stata stabilita tale inottemperanza:</w:t>
            </w:r>
            <w:r w:rsidRPr="001E611E">
              <w:rPr>
                <w:rFonts w:ascii="Tahoma" w:eastAsia="Calibri" w:hAnsi="Tahoma" w:cs="Tahoma"/>
                <w:color w:val="000000"/>
                <w:kern w:val="1"/>
                <w:sz w:val="15"/>
                <w:szCs w:val="15"/>
                <w:lang w:eastAsia="it-IT" w:bidi="it-IT"/>
              </w:rPr>
              <w:br/>
            </w:r>
          </w:p>
          <w:p w14:paraId="120CE646"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1)   Mediante una </w:t>
            </w:r>
            <w:r w:rsidRPr="001E611E">
              <w:rPr>
                <w:rFonts w:ascii="Tahoma" w:eastAsia="Calibri" w:hAnsi="Tahoma" w:cs="Tahoma"/>
                <w:b/>
                <w:color w:val="000000"/>
                <w:kern w:val="1"/>
                <w:sz w:val="15"/>
                <w:szCs w:val="15"/>
                <w:lang w:eastAsia="it-IT" w:bidi="it-IT"/>
              </w:rPr>
              <w:t>decisione</w:t>
            </w:r>
            <w:r w:rsidRPr="001E611E">
              <w:rPr>
                <w:rFonts w:ascii="Tahoma" w:eastAsia="Calibri" w:hAnsi="Tahoma" w:cs="Tahoma"/>
                <w:color w:val="000000"/>
                <w:kern w:val="1"/>
                <w:sz w:val="15"/>
                <w:szCs w:val="15"/>
                <w:lang w:eastAsia="it-IT" w:bidi="it-IT"/>
              </w:rPr>
              <w:t xml:space="preserve"> giudiziaria o amministrativa:</w:t>
            </w:r>
          </w:p>
          <w:p w14:paraId="13EABADD" w14:textId="77777777"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Tale decisione è definitiva e vincolante?</w:t>
            </w:r>
          </w:p>
          <w:p w14:paraId="2F0F62F0" w14:textId="77777777"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Indicare la data della sentenza di condanna o della decisione.</w:t>
            </w:r>
          </w:p>
          <w:p w14:paraId="7C5362EE" w14:textId="77777777"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Nel caso di una sentenza di condanna, </w:t>
            </w:r>
            <w:r w:rsidRPr="001E611E">
              <w:rPr>
                <w:rFonts w:ascii="Tahoma" w:eastAsia="Calibri" w:hAnsi="Tahoma" w:cs="Tahoma"/>
                <w:b/>
                <w:color w:val="000000"/>
                <w:kern w:val="1"/>
                <w:sz w:val="15"/>
                <w:szCs w:val="15"/>
                <w:lang w:eastAsia="it-IT" w:bidi="it-IT"/>
              </w:rPr>
              <w:t xml:space="preserve">se stabilita </w:t>
            </w:r>
            <w:r w:rsidRPr="001E611E">
              <w:rPr>
                <w:rFonts w:ascii="Tahoma" w:eastAsia="Calibri" w:hAnsi="Tahoma" w:cs="Tahoma"/>
                <w:b/>
                <w:color w:val="000000"/>
                <w:kern w:val="1"/>
                <w:sz w:val="15"/>
                <w:szCs w:val="15"/>
                <w:u w:val="single"/>
                <w:lang w:eastAsia="it-IT" w:bidi="it-IT"/>
              </w:rPr>
              <w:t xml:space="preserve">direttamente </w:t>
            </w:r>
            <w:r w:rsidRPr="001E611E">
              <w:rPr>
                <w:rFonts w:ascii="Tahoma" w:eastAsia="Calibri" w:hAnsi="Tahoma" w:cs="Tahoma"/>
                <w:b/>
                <w:color w:val="000000"/>
                <w:kern w:val="1"/>
                <w:sz w:val="15"/>
                <w:szCs w:val="15"/>
                <w:lang w:eastAsia="it-IT" w:bidi="it-IT"/>
              </w:rPr>
              <w:t>nella sentenza di condanna</w:t>
            </w:r>
            <w:r w:rsidRPr="001E611E">
              <w:rPr>
                <w:rFonts w:ascii="Tahoma" w:eastAsia="Calibri" w:hAnsi="Tahoma" w:cs="Tahoma"/>
                <w:color w:val="000000"/>
                <w:kern w:val="1"/>
                <w:sz w:val="15"/>
                <w:szCs w:val="15"/>
                <w:lang w:eastAsia="it-IT" w:bidi="it-IT"/>
              </w:rPr>
              <w:t>, la durata del periodo d'esclusione:</w:t>
            </w:r>
          </w:p>
          <w:p w14:paraId="26074B2F"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2)    In </w:t>
            </w:r>
            <w:r w:rsidRPr="001E611E">
              <w:rPr>
                <w:rFonts w:ascii="Tahoma" w:eastAsia="Calibri" w:hAnsi="Tahoma" w:cs="Tahoma"/>
                <w:b/>
                <w:color w:val="000000"/>
                <w:kern w:val="1"/>
                <w:sz w:val="15"/>
                <w:szCs w:val="15"/>
                <w:lang w:eastAsia="it-IT" w:bidi="it-IT"/>
              </w:rPr>
              <w:t>altro modo</w:t>
            </w:r>
            <w:r w:rsidRPr="001E611E">
              <w:rPr>
                <w:rFonts w:ascii="Tahoma" w:eastAsia="Calibri" w:hAnsi="Tahoma" w:cs="Tahoma"/>
                <w:color w:val="000000"/>
                <w:kern w:val="1"/>
                <w:sz w:val="15"/>
                <w:szCs w:val="15"/>
                <w:lang w:eastAsia="it-IT" w:bidi="it-IT"/>
              </w:rPr>
              <w:t>? Specificare:</w:t>
            </w:r>
          </w:p>
          <w:p w14:paraId="00DC1455" w14:textId="77777777" w:rsidR="001E611E" w:rsidRPr="001E611E" w:rsidRDefault="001E611E" w:rsidP="001E611E">
            <w:pPr>
              <w:suppressAutoHyphens/>
              <w:spacing w:before="120" w:after="120" w:line="240" w:lineRule="auto"/>
              <w:ind w:left="284" w:hanging="284"/>
              <w:jc w:val="both"/>
              <w:rPr>
                <w:rFonts w:ascii="Tahoma" w:eastAsia="Calibri" w:hAnsi="Tahoma" w:cs="Tahoma"/>
                <w:color w:val="000000"/>
                <w:kern w:val="1"/>
                <w:sz w:val="24"/>
                <w:lang w:eastAsia="it-IT" w:bidi="it-IT"/>
              </w:rPr>
            </w:pPr>
            <w:r w:rsidRPr="001E611E">
              <w:rPr>
                <w:rFonts w:ascii="Tahoma" w:eastAsia="Calibri" w:hAnsi="Tahoma" w:cs="Tahoma"/>
                <w:color w:val="000000"/>
                <w:w w:val="0"/>
                <w:kern w:val="1"/>
                <w:sz w:val="15"/>
                <w:szCs w:val="15"/>
                <w:lang w:eastAsia="it-IT" w:bidi="it-IT"/>
              </w:rPr>
              <w:t xml:space="preserve">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w:t>
            </w:r>
            <w:r w:rsidR="00617993">
              <w:rPr>
                <w:rFonts w:ascii="Tahoma" w:eastAsia="Calibri" w:hAnsi="Tahoma" w:cs="Tahoma"/>
                <w:color w:val="000000"/>
                <w:w w:val="0"/>
                <w:kern w:val="1"/>
                <w:sz w:val="15"/>
                <w:szCs w:val="15"/>
                <w:lang w:eastAsia="it-IT" w:bidi="it-IT"/>
              </w:rPr>
              <w:t>D.lgs. 50/2016</w:t>
            </w:r>
            <w:r w:rsidRPr="001E611E">
              <w:rPr>
                <w:rFonts w:ascii="Tahoma" w:eastAsia="Calibri" w:hAnsi="Tahoma" w:cs="Tahoma"/>
                <w:color w:val="000000"/>
                <w:w w:val="0"/>
                <w:kern w:val="1"/>
                <w:sz w:val="15"/>
                <w:szCs w:val="15"/>
                <w:lang w:eastAsia="it-IT" w:bidi="it-IT"/>
              </w:rPr>
              <w:t>)?</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604B495"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4D90785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Contributi previdenziali</w:t>
            </w:r>
          </w:p>
        </w:tc>
      </w:tr>
      <w:tr w:rsidR="001E611E" w:rsidRPr="001E611E" w14:paraId="1136B3B0" w14:textId="77777777" w:rsidTr="00C829E9">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67CB0618" w14:textId="77777777"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2B5BE60"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41556C26"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14:paraId="0522D0A4"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p>
          <w:p w14:paraId="23AAC719"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br/>
              <w:t>c1) [ ] Sì [ ] No</w:t>
            </w:r>
          </w:p>
          <w:p w14:paraId="69A4C14D"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 Sì [ ] No</w:t>
            </w:r>
          </w:p>
          <w:p w14:paraId="7098A227"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14:paraId="2A91A3B0"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14:paraId="3041519C"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p>
          <w:p w14:paraId="54E489C3" w14:textId="77777777" w:rsidR="001E611E" w:rsidRPr="001E611E" w:rsidRDefault="001E611E" w:rsidP="001E611E">
            <w:pPr>
              <w:suppressAutoHyphens/>
              <w:spacing w:before="120" w:after="120" w:line="240" w:lineRule="auto"/>
              <w:rPr>
                <w:rFonts w:ascii="Tahoma" w:eastAsia="Calibri" w:hAnsi="Tahoma" w:cs="Tahoma"/>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c2) [………….…]</w:t>
            </w:r>
            <w:r w:rsidRPr="001E611E">
              <w:rPr>
                <w:rFonts w:ascii="Tahoma" w:eastAsia="Calibri" w:hAnsi="Tahoma" w:cs="Tahoma"/>
                <w:color w:val="000000"/>
                <w:w w:val="0"/>
                <w:kern w:val="1"/>
                <w:sz w:val="15"/>
                <w:szCs w:val="15"/>
                <w:lang w:eastAsia="it-IT" w:bidi="it-IT"/>
              </w:rPr>
              <w:br/>
            </w:r>
          </w:p>
          <w:p w14:paraId="5E85F19A" w14:textId="77777777" w:rsidR="001E611E" w:rsidRPr="001E611E" w:rsidRDefault="001E611E" w:rsidP="001E611E">
            <w:pPr>
              <w:suppressAutoHyphens/>
              <w:spacing w:before="120" w:after="120" w:line="240" w:lineRule="auto"/>
              <w:rPr>
                <w:rFonts w:ascii="Tahoma" w:eastAsia="Calibri" w:hAnsi="Tahoma" w:cs="Tahoma"/>
                <w:b/>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d) [ ] Sì [ ] No</w:t>
            </w:r>
            <w:r w:rsidRPr="001E611E">
              <w:rPr>
                <w:rFonts w:ascii="Tahoma" w:eastAsia="Calibri" w:hAnsi="Tahoma" w:cs="Tahoma"/>
                <w:color w:val="000000"/>
                <w:w w:val="0"/>
                <w:kern w:val="1"/>
                <w:sz w:val="15"/>
                <w:szCs w:val="15"/>
                <w:lang w:eastAsia="it-IT" w:bidi="it-IT"/>
              </w:rPr>
              <w:br/>
            </w:r>
          </w:p>
          <w:p w14:paraId="53929323"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w w:val="0"/>
                <w:kern w:val="1"/>
                <w:sz w:val="15"/>
                <w:szCs w:val="15"/>
                <w:lang w:eastAsia="it-IT" w:bidi="it-IT"/>
              </w:rPr>
              <w:t>In caso affermativo</w:t>
            </w:r>
            <w:r w:rsidRPr="001E611E">
              <w:rPr>
                <w:rFonts w:ascii="Tahoma" w:eastAsia="Calibri" w:hAnsi="Tahoma" w:cs="Tahoma"/>
                <w:color w:val="000000"/>
                <w:w w:val="0"/>
                <w:kern w:val="1"/>
                <w:sz w:val="15"/>
                <w:szCs w:val="15"/>
                <w:lang w:eastAsia="it-IT" w:bidi="it-IT"/>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92378A9"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20D8C828"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14:paraId="37837B6D"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p>
          <w:p w14:paraId="4A22D6B8"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c1) [ ] Sì [ ] No</w:t>
            </w:r>
          </w:p>
          <w:p w14:paraId="35942DAE"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 Sì [ ] No</w:t>
            </w:r>
          </w:p>
          <w:p w14:paraId="10A94814"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14:paraId="493ECEE7"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14:paraId="09945122" w14:textId="77777777"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p>
          <w:p w14:paraId="19F93755" w14:textId="77777777" w:rsidR="001E611E" w:rsidRPr="001E611E" w:rsidRDefault="001E611E" w:rsidP="001E611E">
            <w:pPr>
              <w:suppressAutoHyphens/>
              <w:spacing w:before="120" w:after="120" w:line="240" w:lineRule="auto"/>
              <w:rPr>
                <w:rFonts w:ascii="Tahoma" w:eastAsia="Calibri" w:hAnsi="Tahoma" w:cs="Tahoma"/>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c2) [………….…]</w:t>
            </w:r>
            <w:r w:rsidRPr="001E611E">
              <w:rPr>
                <w:rFonts w:ascii="Tahoma" w:eastAsia="Calibri" w:hAnsi="Tahoma" w:cs="Tahoma"/>
                <w:color w:val="000000"/>
                <w:w w:val="0"/>
                <w:kern w:val="1"/>
                <w:sz w:val="15"/>
                <w:szCs w:val="15"/>
                <w:lang w:eastAsia="it-IT" w:bidi="it-IT"/>
              </w:rPr>
              <w:br/>
            </w:r>
          </w:p>
          <w:p w14:paraId="08CC7147" w14:textId="77777777" w:rsidR="001E611E" w:rsidRPr="001E611E" w:rsidRDefault="001E611E" w:rsidP="001E611E">
            <w:pPr>
              <w:suppressAutoHyphens/>
              <w:spacing w:before="120" w:after="120" w:line="240" w:lineRule="auto"/>
              <w:rPr>
                <w:rFonts w:ascii="Tahoma" w:eastAsia="Calibri" w:hAnsi="Tahoma" w:cs="Tahoma"/>
                <w:b/>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d) [ ] Sì [ ] No</w:t>
            </w:r>
            <w:r w:rsidRPr="001E611E">
              <w:rPr>
                <w:rFonts w:ascii="Tahoma" w:eastAsia="Calibri" w:hAnsi="Tahoma" w:cs="Tahoma"/>
                <w:color w:val="000000"/>
                <w:w w:val="0"/>
                <w:kern w:val="1"/>
                <w:sz w:val="15"/>
                <w:szCs w:val="15"/>
                <w:lang w:eastAsia="it-IT" w:bidi="it-IT"/>
              </w:rPr>
              <w:br/>
            </w:r>
          </w:p>
          <w:p w14:paraId="2622698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w w:val="0"/>
                <w:kern w:val="1"/>
                <w:sz w:val="15"/>
                <w:szCs w:val="15"/>
                <w:lang w:eastAsia="it-IT" w:bidi="it-IT"/>
              </w:rPr>
              <w:t>In caso affermativo</w:t>
            </w:r>
            <w:r w:rsidRPr="001E611E">
              <w:rPr>
                <w:rFonts w:ascii="Tahoma" w:eastAsia="Calibri" w:hAnsi="Tahoma" w:cs="Tahoma"/>
                <w:color w:val="000000"/>
                <w:w w:val="0"/>
                <w:kern w:val="1"/>
                <w:sz w:val="15"/>
                <w:szCs w:val="15"/>
                <w:lang w:eastAsia="it-IT" w:bidi="it-IT"/>
              </w:rPr>
              <w:t>, fornire informazioni dettagliate: [……]</w:t>
            </w:r>
          </w:p>
        </w:tc>
      </w:tr>
      <w:tr w:rsidR="001E611E" w:rsidRPr="001E611E" w14:paraId="64B78013"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982C6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3AEC0724"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 (indirizzo web, autorità o organismo di emanazione, riferimento preciso della documentazione)(</w:t>
            </w:r>
            <w:r w:rsidRPr="001E611E">
              <w:rPr>
                <w:rFonts w:ascii="Tahoma" w:eastAsia="Calibri" w:hAnsi="Tahoma" w:cs="Tahoma"/>
                <w:color w:val="00000A"/>
                <w:kern w:val="1"/>
                <w:sz w:val="15"/>
                <w:szCs w:val="15"/>
                <w:vertAlign w:val="superscript"/>
                <w:lang w:eastAsia="it-IT" w:bidi="it-IT"/>
              </w:rPr>
              <w:footnoteReference w:id="21"/>
            </w:r>
            <w:r w:rsidRPr="001E611E">
              <w:rPr>
                <w:rFonts w:ascii="Tahoma" w:eastAsia="Calibri" w:hAnsi="Tahoma" w:cs="Tahoma"/>
                <w:color w:val="00000A"/>
                <w:kern w:val="1"/>
                <w:sz w:val="15"/>
                <w:szCs w:val="15"/>
                <w:lang w:eastAsia="it-IT" w:bidi="it-IT"/>
              </w:rPr>
              <w:t xml:space="preserve">): </w:t>
            </w:r>
          </w:p>
          <w:p w14:paraId="0BDAD203"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14:paraId="6EB94193" w14:textId="77777777" w:rsidR="001E611E" w:rsidRPr="001E611E" w:rsidRDefault="001E611E" w:rsidP="001E611E">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caps/>
          <w:smallCaps/>
          <w:color w:val="00000A"/>
          <w:kern w:val="1"/>
          <w:sz w:val="15"/>
          <w:szCs w:val="15"/>
          <w:lang w:eastAsia="it-IT" w:bidi="it-IT"/>
        </w:rPr>
        <w:lastRenderedPageBreak/>
        <w:t>C: motivi legati a insolvenza, conflitto di interessi o illeciti professionali (</w:t>
      </w:r>
      <w:r w:rsidRPr="001E611E">
        <w:rPr>
          <w:rFonts w:ascii="Tahoma" w:eastAsia="Calibri" w:hAnsi="Tahoma" w:cs="Tahoma"/>
          <w:caps/>
          <w:smallCaps/>
          <w:color w:val="00000A"/>
          <w:kern w:val="1"/>
          <w:sz w:val="15"/>
          <w:szCs w:val="15"/>
          <w:vertAlign w:val="superscript"/>
          <w:lang w:eastAsia="it-IT" w:bidi="it-IT"/>
        </w:rPr>
        <w:footnoteReference w:id="22"/>
      </w:r>
      <w:r w:rsidRPr="001E611E">
        <w:rPr>
          <w:rFonts w:ascii="Tahoma" w:eastAsia="Calibri" w:hAnsi="Tahoma" w:cs="Tahoma"/>
          <w:caps/>
          <w:smallCaps/>
          <w:color w:val="00000A"/>
          <w:kern w:val="1"/>
          <w:sz w:val="15"/>
          <w:szCs w:val="15"/>
          <w:lang w:eastAsia="it-IT" w:bidi="it-IT"/>
        </w:rPr>
        <w:t>)</w:t>
      </w:r>
    </w:p>
    <w:p w14:paraId="54159B16"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3017C0E1"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BEB906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0FB17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34AE6379" w14:textId="77777777" w:rsidTr="00C829E9">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1A4F3675"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L'operatore economico ha violato, </w:t>
            </w:r>
            <w:r w:rsidRPr="001E611E">
              <w:rPr>
                <w:rFonts w:ascii="Tahoma" w:eastAsia="Calibri" w:hAnsi="Tahoma" w:cs="Tahoma"/>
                <w:b/>
                <w:color w:val="000000"/>
                <w:kern w:val="1"/>
                <w:sz w:val="15"/>
                <w:szCs w:val="15"/>
                <w:lang w:eastAsia="it-IT" w:bidi="it-IT"/>
              </w:rPr>
              <w:t>per quanto di sua conoscenza</w:t>
            </w:r>
            <w:r w:rsidRPr="001E611E">
              <w:rPr>
                <w:rFonts w:ascii="Tahoma" w:eastAsia="Calibri" w:hAnsi="Tahoma" w:cs="Tahoma"/>
                <w:color w:val="000000"/>
                <w:kern w:val="1"/>
                <w:sz w:val="15"/>
                <w:szCs w:val="15"/>
                <w:lang w:eastAsia="it-IT" w:bidi="it-IT"/>
              </w:rPr>
              <w:t xml:space="preserve">, </w:t>
            </w:r>
            <w:r w:rsidRPr="001E611E">
              <w:rPr>
                <w:rFonts w:ascii="Tahoma" w:eastAsia="Calibri" w:hAnsi="Tahoma" w:cs="Tahoma"/>
                <w:b/>
                <w:color w:val="000000"/>
                <w:kern w:val="1"/>
                <w:sz w:val="15"/>
                <w:szCs w:val="15"/>
                <w:lang w:eastAsia="it-IT" w:bidi="it-IT"/>
              </w:rPr>
              <w:t>obblighi</w:t>
            </w:r>
            <w:r w:rsidRPr="001E611E">
              <w:rPr>
                <w:rFonts w:ascii="Tahoma" w:eastAsia="Calibri" w:hAnsi="Tahoma" w:cs="Tahoma"/>
                <w:color w:val="000000"/>
                <w:kern w:val="1"/>
                <w:sz w:val="15"/>
                <w:szCs w:val="15"/>
                <w:lang w:eastAsia="it-IT" w:bidi="it-IT"/>
              </w:rPr>
              <w:t xml:space="preserve"> applicabili in materia di salute e sicurezza sul lavoro,</w:t>
            </w:r>
            <w:r w:rsidRPr="001E611E">
              <w:rPr>
                <w:rFonts w:ascii="Tahoma" w:eastAsia="Calibri" w:hAnsi="Tahoma" w:cs="Tahoma"/>
                <w:b/>
                <w:color w:val="000000"/>
                <w:kern w:val="1"/>
                <w:sz w:val="15"/>
                <w:szCs w:val="15"/>
                <w:lang w:eastAsia="it-IT" w:bidi="it-IT"/>
              </w:rPr>
              <w:t xml:space="preserve"> di diritto ambientale, sociale e del lavoro, </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vertAlign w:val="superscript"/>
                <w:lang w:eastAsia="it-IT" w:bidi="it-IT"/>
              </w:rPr>
              <w:footnoteReference w:id="23"/>
            </w:r>
            <w:r w:rsidRPr="001E611E">
              <w:rPr>
                <w:rFonts w:ascii="Tahoma" w:eastAsia="Calibri" w:hAnsi="Tahoma" w:cs="Tahoma"/>
                <w:color w:val="000000"/>
                <w:kern w:val="1"/>
                <w:sz w:val="15"/>
                <w:szCs w:val="15"/>
                <w:lang w:eastAsia="it-IT" w:bidi="it-IT"/>
              </w:rPr>
              <w:t xml:space="preserve">) di cui all’articolo 80, comma 5, lett. </w:t>
            </w:r>
            <w:r w:rsidRPr="001E611E">
              <w:rPr>
                <w:rFonts w:ascii="Tahoma" w:eastAsia="Calibri" w:hAnsi="Tahoma" w:cs="Tahoma"/>
                <w:i/>
                <w:color w:val="000000"/>
                <w:kern w:val="1"/>
                <w:sz w:val="15"/>
                <w:szCs w:val="15"/>
                <w:lang w:eastAsia="it-IT" w:bidi="it-IT"/>
              </w:rPr>
              <w:t>a)</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 xml:space="preserve"> ?</w:t>
            </w:r>
          </w:p>
          <w:p w14:paraId="6BE8DB40" w14:textId="77777777"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14:paraId="5F3021A8" w14:textId="77777777"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xml:space="preserve">, l'operatore economico ha adottato misure sufficienti a dimostrare la sua affidabilità nonostante l'esistenza di un pertinente motivo di esclusione (autodisciplina </w:t>
            </w:r>
          </w:p>
          <w:p w14:paraId="54880A2A"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o “Self-Cleaning, cfr. articolo 80, comma 7)?</w:t>
            </w:r>
          </w:p>
          <w:p w14:paraId="01FAC8D3"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0CF6F8C8"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14:paraId="79B2D7FD"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D14F2BF" w14:textId="77777777" w:rsidR="001E611E" w:rsidRPr="001E611E" w:rsidRDefault="001E611E" w:rsidP="001E611E">
            <w:pPr>
              <w:suppressAutoHyphens/>
              <w:spacing w:after="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1) L’operatore economico</w:t>
            </w:r>
          </w:p>
          <w:p w14:paraId="07B15F09" w14:textId="77777777" w:rsidR="001E611E" w:rsidRPr="001E611E" w:rsidRDefault="001E611E" w:rsidP="001E611E">
            <w:pPr>
              <w:tabs>
                <w:tab w:val="left" w:pos="250"/>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 risarcito interamente il danno?</w:t>
            </w:r>
          </w:p>
          <w:p w14:paraId="3A9780FC" w14:textId="77777777" w:rsidR="001E611E" w:rsidRPr="001E611E" w:rsidRDefault="001E611E" w:rsidP="001E611E">
            <w:pPr>
              <w:tabs>
                <w:tab w:val="left" w:pos="250"/>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è impegnato formalmente a risarcire il danno?</w:t>
            </w:r>
          </w:p>
          <w:p w14:paraId="613C1D89"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A45F060" w14:textId="77777777" w:rsidR="001E611E" w:rsidRPr="001E611E" w:rsidRDefault="001E611E" w:rsidP="001E611E">
            <w:pPr>
              <w:tabs>
                <w:tab w:val="left" w:pos="30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2)</w:t>
            </w:r>
            <w:r w:rsidRPr="001E611E">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14:paraId="48238A63"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1680C6F1" w14:textId="77777777" w:rsidR="001E611E" w:rsidRPr="001E611E" w:rsidRDefault="001E611E" w:rsidP="001E611E">
            <w:pPr>
              <w:suppressAutoHyphens/>
              <w:spacing w:before="120" w:after="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5CD042"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 Sì [ ] No</w:t>
            </w:r>
          </w:p>
        </w:tc>
      </w:tr>
      <w:tr w:rsidR="001E611E" w:rsidRPr="001E611E" w14:paraId="32422D8D" w14:textId="77777777" w:rsidTr="00C829E9">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14:paraId="212AD73A"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38F7D61"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32C99348"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7A240EF7"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545F0374"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w:t>
            </w:r>
          </w:p>
          <w:p w14:paraId="5C145E5E"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r w:rsidRPr="001E611E">
              <w:rPr>
                <w:rFonts w:ascii="Tahoma" w:eastAsia="Calibri" w:hAnsi="Tahoma" w:cs="Tahoma"/>
                <w:color w:val="000000"/>
                <w:kern w:val="1"/>
                <w:sz w:val="15"/>
                <w:szCs w:val="15"/>
                <w:lang w:eastAsia="it-IT" w:bidi="it-IT"/>
              </w:rPr>
              <w:br/>
            </w:r>
          </w:p>
          <w:p w14:paraId="14752533"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6D20E25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21979153"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4EAEEAB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276ED528"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61F42A3C"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14:paraId="6F051D4E"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14:paraId="03D9E5A6"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DA4993"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L'operatore economico si trova in una delle seguenti situazioni oppure è sottoposto a un procedimento per l’accertamento di una delle seguenti situazioni</w:t>
            </w:r>
            <w:r w:rsidRPr="001E611E">
              <w:rPr>
                <w:rFonts w:ascii="Tahoma" w:eastAsia="Calibri" w:hAnsi="Tahoma" w:cs="Tahoma"/>
                <w:color w:val="00000A"/>
                <w:kern w:val="1"/>
                <w:sz w:val="24"/>
                <w:lang w:eastAsia="it-IT" w:bidi="it-IT"/>
              </w:rPr>
              <w:t xml:space="preserve"> </w:t>
            </w:r>
            <w:r w:rsidRPr="001E611E">
              <w:rPr>
                <w:rFonts w:ascii="Tahoma" w:eastAsia="Calibri" w:hAnsi="Tahoma" w:cs="Tahoma"/>
                <w:color w:val="000000"/>
                <w:kern w:val="1"/>
                <w:sz w:val="14"/>
                <w:szCs w:val="14"/>
                <w:lang w:eastAsia="it-IT" w:bidi="it-IT"/>
              </w:rPr>
              <w:t xml:space="preserve">di cui all’articolo 80, comma 5, lett. </w:t>
            </w:r>
            <w:r w:rsidRPr="001E611E">
              <w:rPr>
                <w:rFonts w:ascii="Tahoma" w:eastAsia="Calibri" w:hAnsi="Tahoma" w:cs="Tahoma"/>
                <w:i/>
                <w:color w:val="000000"/>
                <w:kern w:val="1"/>
                <w:sz w:val="14"/>
                <w:szCs w:val="14"/>
                <w:lang w:eastAsia="it-IT" w:bidi="it-IT"/>
              </w:rPr>
              <w:t>b)</w:t>
            </w:r>
            <w:r w:rsidRPr="001E611E">
              <w:rPr>
                <w:rFonts w:ascii="Tahoma" w:eastAsia="Calibri" w:hAnsi="Tahoma" w:cs="Tahoma"/>
                <w:color w:val="000000"/>
                <w:kern w:val="1"/>
                <w:sz w:val="14"/>
                <w:szCs w:val="14"/>
                <w:lang w:eastAsia="it-IT" w:bidi="it-IT"/>
              </w:rPr>
              <w:t xml:space="preserve">,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p w14:paraId="64454D97" w14:textId="77777777" w:rsidR="001E611E" w:rsidRPr="001E611E" w:rsidRDefault="001E611E" w:rsidP="001E611E">
            <w:pPr>
              <w:tabs>
                <w:tab w:val="left" w:pos="162"/>
              </w:tabs>
              <w:suppressAutoHyphens/>
              <w:spacing w:after="0" w:line="240" w:lineRule="auto"/>
              <w:jc w:val="both"/>
              <w:rPr>
                <w:rFonts w:ascii="Tahoma" w:eastAsia="Calibri" w:hAnsi="Tahoma" w:cs="Tahoma"/>
                <w:color w:val="000000"/>
                <w:kern w:val="1"/>
                <w:sz w:val="14"/>
                <w:szCs w:val="14"/>
                <w:lang w:eastAsia="it-IT" w:bidi="it-IT"/>
              </w:rPr>
            </w:pPr>
          </w:p>
          <w:p w14:paraId="51BE74BE" w14:textId="77777777" w:rsidR="001E611E" w:rsidRPr="001E611E" w:rsidRDefault="001E611E" w:rsidP="001E611E">
            <w:pPr>
              <w:suppressAutoHyphens/>
              <w:spacing w:after="0" w:line="240" w:lineRule="auto"/>
              <w:ind w:left="162"/>
              <w:jc w:val="both"/>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a) fallimento</w:t>
            </w:r>
          </w:p>
          <w:p w14:paraId="12918387" w14:textId="77777777" w:rsidR="001E611E" w:rsidRPr="001E611E" w:rsidRDefault="001E611E" w:rsidP="001E611E">
            <w:pPr>
              <w:suppressAutoHyphens/>
              <w:spacing w:after="0" w:line="240" w:lineRule="auto"/>
              <w:jc w:val="both"/>
              <w:rPr>
                <w:rFonts w:ascii="Tahoma" w:eastAsia="Calibri" w:hAnsi="Tahoma" w:cs="Tahoma"/>
                <w:b/>
                <w:color w:val="000000"/>
                <w:kern w:val="1"/>
                <w:sz w:val="14"/>
                <w:szCs w:val="14"/>
                <w:lang w:eastAsia="it-IT" w:bidi="it-IT"/>
              </w:rPr>
            </w:pPr>
          </w:p>
          <w:p w14:paraId="736F9819"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In caso affermativo: </w:t>
            </w:r>
          </w:p>
          <w:p w14:paraId="1B2AF0EB" w14:textId="77777777"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il curatore del fallimento è stato autorizzato all’esercizio provvisorio ed è stato autorizzato dal giudice delegato a partecipare a procedure di affidamento di contratti pubblici (articolo 110, comma 3, lette.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w:t>
            </w:r>
          </w:p>
          <w:p w14:paraId="59692855" w14:textId="77777777" w:rsidR="001E611E" w:rsidRPr="001E611E" w:rsidRDefault="001E611E" w:rsidP="001E611E">
            <w:pPr>
              <w:suppressAutoHyphens/>
              <w:spacing w:after="0" w:line="240" w:lineRule="auto"/>
              <w:ind w:left="162"/>
              <w:jc w:val="both"/>
              <w:rPr>
                <w:rFonts w:ascii="Tahoma" w:eastAsia="Calibri" w:hAnsi="Tahoma" w:cs="Tahoma"/>
                <w:b/>
                <w:color w:val="000000"/>
                <w:kern w:val="1"/>
                <w:sz w:val="16"/>
                <w:szCs w:val="16"/>
                <w:lang w:eastAsia="it-IT" w:bidi="it-IT"/>
              </w:rPr>
            </w:pPr>
          </w:p>
          <w:p w14:paraId="323D313A" w14:textId="77777777" w:rsidR="001E611E" w:rsidRPr="001E611E" w:rsidRDefault="001E611E" w:rsidP="001E611E">
            <w:pPr>
              <w:suppressAutoHyphens/>
              <w:spacing w:after="0" w:line="240" w:lineRule="auto"/>
              <w:ind w:left="162"/>
              <w:jc w:val="both"/>
              <w:rPr>
                <w:rFonts w:ascii="Tahoma" w:eastAsia="Calibri" w:hAnsi="Tahoma" w:cs="Tahoma"/>
                <w:b/>
                <w:color w:val="000000"/>
                <w:kern w:val="1"/>
                <w:sz w:val="16"/>
                <w:szCs w:val="16"/>
                <w:lang w:eastAsia="it-IT" w:bidi="it-IT"/>
              </w:rPr>
            </w:pPr>
          </w:p>
          <w:p w14:paraId="70964A92" w14:textId="77777777"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14:paraId="50B7AE56" w14:textId="77777777" w:rsidR="001E611E" w:rsidRPr="001E611E" w:rsidRDefault="001E611E" w:rsidP="001E611E">
            <w:pPr>
              <w:suppressAutoHyphens/>
              <w:spacing w:after="0" w:line="240" w:lineRule="auto"/>
              <w:ind w:left="162"/>
              <w:jc w:val="both"/>
              <w:rPr>
                <w:rFonts w:ascii="Tahoma" w:eastAsia="Calibri" w:hAnsi="Tahoma" w:cs="Tahoma"/>
                <w:color w:val="000000"/>
                <w:kern w:val="1"/>
                <w:sz w:val="24"/>
                <w:lang w:eastAsia="it-IT" w:bidi="it-IT"/>
              </w:rPr>
            </w:pPr>
          </w:p>
          <w:p w14:paraId="31A7F747" w14:textId="77777777"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liquidazione coatta</w:t>
            </w:r>
          </w:p>
          <w:p w14:paraId="13C63710" w14:textId="77777777"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p>
          <w:p w14:paraId="363B133D" w14:textId="77777777" w:rsidR="001E611E" w:rsidRPr="001E611E" w:rsidRDefault="001E611E" w:rsidP="001E611E">
            <w:pPr>
              <w:suppressAutoHyphens/>
              <w:spacing w:after="0" w:line="240" w:lineRule="auto"/>
              <w:ind w:left="162"/>
              <w:jc w:val="both"/>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c) concordato preventivo</w:t>
            </w:r>
          </w:p>
          <w:p w14:paraId="135DEE5E"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14:paraId="158E5282" w14:textId="77777777"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d) è ammesso a concordato con continuità aziendale </w:t>
            </w:r>
          </w:p>
          <w:p w14:paraId="10000E36"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p>
          <w:p w14:paraId="6D2DDDF2" w14:textId="77777777"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di risposta affermativa alla lettera d):</w:t>
            </w:r>
          </w:p>
          <w:p w14:paraId="13A86CD3" w14:textId="77777777" w:rsidR="001E611E" w:rsidRPr="001E611E" w:rsidRDefault="001E611E" w:rsidP="00733767">
            <w:pPr>
              <w:numPr>
                <w:ilvl w:val="0"/>
                <w:numId w:val="28"/>
              </w:numPr>
              <w:tabs>
                <w:tab w:val="left" w:pos="304"/>
              </w:tabs>
              <w:suppressAutoHyphens/>
              <w:spacing w:before="120" w:after="120" w:line="240" w:lineRule="auto"/>
              <w:ind w:left="304" w:hanging="142"/>
              <w:jc w:val="both"/>
              <w:rPr>
                <w:rFonts w:ascii="Tahoma" w:eastAsia="Calibri" w:hAnsi="Tahoma" w:cs="Tahoma"/>
                <w:strike/>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è stato autorizzato dal giudice delegato ai sensi dell’ articolo 110, comma 3, lett.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 xml:space="preserve">?  </w:t>
            </w:r>
          </w:p>
          <w:p w14:paraId="3F63A14F" w14:textId="77777777" w:rsidR="001E611E" w:rsidRPr="001E611E" w:rsidRDefault="001E611E" w:rsidP="001E611E">
            <w:pPr>
              <w:suppressAutoHyphens/>
              <w:spacing w:after="0" w:line="240" w:lineRule="auto"/>
              <w:jc w:val="both"/>
              <w:rPr>
                <w:rFonts w:ascii="Tahoma" w:eastAsia="Calibri" w:hAnsi="Tahoma" w:cs="Tahoma"/>
                <w:strike/>
                <w:color w:val="000000"/>
                <w:kern w:val="1"/>
                <w:sz w:val="15"/>
                <w:szCs w:val="15"/>
                <w:lang w:eastAsia="it-IT" w:bidi="it-IT"/>
              </w:rPr>
            </w:pPr>
          </w:p>
          <w:p w14:paraId="6C30388D" w14:textId="77777777"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14:paraId="10F665CC" w14:textId="77777777" w:rsidR="001E611E" w:rsidRPr="001E611E" w:rsidRDefault="001E611E" w:rsidP="001E611E">
            <w:pPr>
              <w:suppressAutoHyphens/>
              <w:spacing w:after="0" w:line="240" w:lineRule="auto"/>
              <w:jc w:val="both"/>
              <w:rPr>
                <w:rFonts w:ascii="Tahoma" w:eastAsia="Calibri" w:hAnsi="Tahoma" w:cs="Tahoma"/>
                <w:strike/>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ABFE3A"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C44DCF8"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8DE177E"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B383149"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35C7A8BE"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47A1582A"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14:paraId="13C0269E"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4D962954"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14BC629F"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1A201ED8"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gli estremi dei provvedimenti </w:t>
            </w:r>
          </w:p>
          <w:p w14:paraId="5D4BF6F8" w14:textId="77777777"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w:t>
            </w:r>
          </w:p>
          <w:p w14:paraId="464E7244" w14:textId="77777777"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p>
          <w:p w14:paraId="4A82834D"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0BF410B2"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14:paraId="2D312979"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l’Impresa ausiliaria </w:t>
            </w:r>
          </w:p>
          <w:p w14:paraId="5210D242" w14:textId="77777777"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p w14:paraId="6A5F1CDE"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DE36A41"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870383F" w14:textId="77777777" w:rsidR="001E611E" w:rsidRPr="001E611E" w:rsidRDefault="001E611E" w:rsidP="001E611E">
            <w:pPr>
              <w:suppressAutoHyphens/>
              <w:spacing w:after="0" w:line="240" w:lineRule="auto"/>
              <w:rPr>
                <w:rFonts w:ascii="Tahoma" w:eastAsia="Calibri" w:hAnsi="Tahoma" w:cs="Tahoma"/>
                <w:color w:val="000000"/>
                <w:kern w:val="1"/>
                <w:lang w:eastAsia="it-IT" w:bidi="it-IT"/>
              </w:rPr>
            </w:pPr>
            <w:r w:rsidRPr="001E611E">
              <w:rPr>
                <w:rFonts w:ascii="Tahoma" w:eastAsia="Calibri" w:hAnsi="Tahoma" w:cs="Tahoma"/>
                <w:color w:val="000000"/>
                <w:kern w:val="1"/>
                <w:sz w:val="14"/>
                <w:szCs w:val="14"/>
                <w:lang w:eastAsia="it-IT" w:bidi="it-IT"/>
              </w:rPr>
              <w:t>[ ] Sì [ ] No</w:t>
            </w:r>
          </w:p>
          <w:p w14:paraId="042AB3AA"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753B2E16" w14:textId="77777777" w:rsidR="001E611E" w:rsidRPr="001E611E" w:rsidRDefault="001E611E" w:rsidP="001E611E">
            <w:pPr>
              <w:suppressAutoHyphens/>
              <w:spacing w:after="0" w:line="240" w:lineRule="auto"/>
              <w:rPr>
                <w:rFonts w:ascii="Tahoma" w:eastAsia="Calibri" w:hAnsi="Tahoma" w:cs="Tahoma"/>
                <w:color w:val="000000"/>
                <w:kern w:val="1"/>
                <w:lang w:eastAsia="it-IT" w:bidi="it-IT"/>
              </w:rPr>
            </w:pPr>
            <w:r w:rsidRPr="001E611E">
              <w:rPr>
                <w:rFonts w:ascii="Tahoma" w:eastAsia="Calibri" w:hAnsi="Tahoma" w:cs="Tahoma"/>
                <w:color w:val="000000"/>
                <w:kern w:val="1"/>
                <w:sz w:val="14"/>
                <w:szCs w:val="14"/>
                <w:lang w:eastAsia="it-IT" w:bidi="it-IT"/>
              </w:rPr>
              <w:t>[ ] Sì [ ] No</w:t>
            </w:r>
          </w:p>
          <w:p w14:paraId="7A63FE12"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14:paraId="6916F0F2"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30267039"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14:paraId="4DABFB4B"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59D45C1D"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14:paraId="42DEA5A4"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l’Impresa ausiliaria </w:t>
            </w:r>
          </w:p>
          <w:p w14:paraId="72856E00" w14:textId="77777777"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14:paraId="1744FF90" w14:textId="77777777" w:rsidTr="00C829E9">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94BB74B" w14:textId="77777777"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L'operatore economico si è reso colpevole di </w:t>
            </w:r>
            <w:r w:rsidRPr="001E611E">
              <w:rPr>
                <w:rFonts w:ascii="Tahoma" w:eastAsia="Calibri" w:hAnsi="Tahoma" w:cs="Tahoma"/>
                <w:b/>
                <w:color w:val="000000"/>
                <w:kern w:val="1"/>
                <w:sz w:val="15"/>
                <w:szCs w:val="15"/>
                <w:lang w:eastAsia="it-IT" w:bidi="it-IT"/>
              </w:rPr>
              <w:t>gravi illeciti professionali</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vertAlign w:val="superscript"/>
                <w:lang w:eastAsia="it-IT" w:bidi="it-IT"/>
              </w:rPr>
              <w:footnoteReference w:id="24"/>
            </w:r>
            <w:r w:rsidRPr="001E611E">
              <w:rPr>
                <w:rFonts w:ascii="Tahoma" w:eastAsia="Calibri" w:hAnsi="Tahoma" w:cs="Tahoma"/>
                <w:color w:val="000000"/>
                <w:kern w:val="1"/>
                <w:sz w:val="15"/>
                <w:szCs w:val="15"/>
                <w:lang w:eastAsia="it-IT" w:bidi="it-IT"/>
              </w:rPr>
              <w:t xml:space="preserve">) di cui all’art. 80 comma 5 lett. </w:t>
            </w:r>
            <w:r w:rsidRPr="001E611E">
              <w:rPr>
                <w:rFonts w:ascii="Tahoma" w:eastAsia="Calibri" w:hAnsi="Tahoma" w:cs="Tahoma"/>
                <w:i/>
                <w:color w:val="000000"/>
                <w:kern w:val="1"/>
                <w:sz w:val="15"/>
                <w:szCs w:val="15"/>
                <w:lang w:eastAsia="it-IT" w:bidi="it-IT"/>
              </w:rPr>
              <w:t>c)</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 xml:space="preserve">? </w:t>
            </w:r>
            <w:r w:rsidRPr="001E611E">
              <w:rPr>
                <w:rFonts w:ascii="Tahoma" w:eastAsia="Calibri" w:hAnsi="Tahoma" w:cs="Tahoma"/>
                <w:color w:val="000000"/>
                <w:kern w:val="1"/>
                <w:sz w:val="15"/>
                <w:szCs w:val="15"/>
                <w:lang w:eastAsia="it-IT" w:bidi="it-IT"/>
              </w:rPr>
              <w:br/>
            </w:r>
          </w:p>
          <w:p w14:paraId="48C3959B"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t xml:space="preserve">In caso affermativo, </w:t>
            </w:r>
            <w:r w:rsidRPr="001E611E">
              <w:rPr>
                <w:rFonts w:ascii="Tahoma" w:eastAsia="Calibri" w:hAnsi="Tahoma" w:cs="Tahoma"/>
                <w:color w:val="000000"/>
                <w:kern w:val="1"/>
                <w:sz w:val="15"/>
                <w:szCs w:val="15"/>
                <w:lang w:eastAsia="it-IT" w:bidi="it-IT"/>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24F4197"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 xml:space="preserve"> </w:t>
            </w:r>
          </w:p>
          <w:p w14:paraId="0593EF03"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w:t>
            </w:r>
          </w:p>
        </w:tc>
      </w:tr>
      <w:tr w:rsidR="001E611E" w:rsidRPr="001E611E" w14:paraId="75A21E1B" w14:textId="77777777" w:rsidTr="00C829E9">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0CF700" w14:textId="77777777" w:rsidR="001E611E" w:rsidRPr="001E611E" w:rsidRDefault="001E611E" w:rsidP="001E611E">
            <w:pPr>
              <w:suppressAutoHyphens/>
              <w:spacing w:before="120" w:after="120" w:line="240" w:lineRule="auto"/>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 xml:space="preserve">, l'operatore economico ha adottato misure di autodisciplina? </w:t>
            </w:r>
            <w:r w:rsidRPr="001E611E">
              <w:rPr>
                <w:rFonts w:ascii="Tahoma" w:eastAsia="Calibri" w:hAnsi="Tahoma" w:cs="Tahoma"/>
                <w:color w:val="000000"/>
                <w:kern w:val="1"/>
                <w:sz w:val="15"/>
                <w:szCs w:val="15"/>
                <w:lang w:eastAsia="it-IT" w:bidi="it-IT"/>
              </w:rPr>
              <w:br/>
            </w:r>
          </w:p>
          <w:p w14:paraId="056CA3FA"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14:paraId="33DB73A8" w14:textId="77777777" w:rsidR="001E611E" w:rsidRPr="001E611E" w:rsidRDefault="001E611E" w:rsidP="001E611E">
            <w:pPr>
              <w:suppressAutoHyphens/>
              <w:spacing w:after="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1) L’operatore economico:</w:t>
            </w:r>
          </w:p>
          <w:p w14:paraId="04F0B29A" w14:textId="77777777" w:rsidR="001E611E" w:rsidRPr="001E611E" w:rsidRDefault="001E611E" w:rsidP="001E611E">
            <w:pPr>
              <w:tabs>
                <w:tab w:val="left" w:pos="15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 risarcito interamente il danno?</w:t>
            </w:r>
          </w:p>
          <w:p w14:paraId="210064C3" w14:textId="77777777" w:rsidR="001E611E" w:rsidRPr="001E611E" w:rsidRDefault="001E611E" w:rsidP="001E611E">
            <w:pPr>
              <w:tabs>
                <w:tab w:val="left" w:pos="15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è impegnato formalmente a risarcire il danno?</w:t>
            </w:r>
          </w:p>
          <w:p w14:paraId="272643C4" w14:textId="77777777"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14:paraId="02026F27" w14:textId="77777777" w:rsidR="001E611E" w:rsidRPr="001E611E" w:rsidRDefault="001E611E" w:rsidP="001E611E">
            <w:pPr>
              <w:tabs>
                <w:tab w:val="left" w:pos="162"/>
              </w:tabs>
              <w:suppressAutoHyphens/>
              <w:spacing w:after="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4"/>
                <w:szCs w:val="14"/>
                <w:lang w:eastAsia="it-IT" w:bidi="it-IT"/>
              </w:rPr>
              <w:t>2)</w:t>
            </w:r>
            <w:r w:rsidRPr="001E611E">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14:paraId="326EE071" w14:textId="77777777"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p>
          <w:p w14:paraId="62A52E83" w14:textId="77777777" w:rsidR="001E611E" w:rsidRPr="001E611E" w:rsidRDefault="001E611E" w:rsidP="001E611E">
            <w:pPr>
              <w:suppressAutoHyphens/>
              <w:spacing w:before="120" w:after="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5F631CD"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14:paraId="00E179FE"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6511A3C4"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70C493A2" w14:textId="77777777"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14:paraId="406095B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545BEAF0"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6550DD24"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6A4093C1"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14:paraId="4A713F9C" w14:textId="77777777" w:rsidR="001E611E" w:rsidRPr="001E611E" w:rsidRDefault="001E611E" w:rsidP="001E611E">
            <w:pPr>
              <w:suppressAutoHyphens/>
              <w:spacing w:before="120" w:after="12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14:paraId="6DF232F0" w14:textId="77777777" w:rsidTr="00C829E9">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769FB3A" w14:textId="77777777" w:rsidR="001E611E" w:rsidRPr="001E611E" w:rsidRDefault="001E611E" w:rsidP="001E611E">
            <w:pPr>
              <w:suppressAutoHyphens/>
              <w:spacing w:before="120" w:after="120" w:line="240" w:lineRule="auto"/>
              <w:jc w:val="both"/>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è a conoscenza di qualsiasi </w:t>
            </w:r>
            <w:r w:rsidRPr="001E611E">
              <w:rPr>
                <w:rFonts w:ascii="Tahoma" w:eastAsia="Calibri" w:hAnsi="Tahoma" w:cs="Tahoma"/>
                <w:b/>
                <w:color w:val="00000A"/>
                <w:kern w:val="1"/>
                <w:sz w:val="15"/>
                <w:szCs w:val="15"/>
                <w:lang w:eastAsia="it-IT" w:bidi="it-IT"/>
              </w:rPr>
              <w:t>conflitto di interessi(</w:t>
            </w:r>
            <w:r w:rsidRPr="001E611E">
              <w:rPr>
                <w:rFonts w:ascii="Tahoma" w:eastAsia="Calibri" w:hAnsi="Tahoma" w:cs="Tahoma"/>
                <w:b/>
                <w:color w:val="00000A"/>
                <w:kern w:val="1"/>
                <w:sz w:val="15"/>
                <w:szCs w:val="15"/>
                <w:vertAlign w:val="superscript"/>
                <w:lang w:eastAsia="it-IT" w:bidi="it-IT"/>
              </w:rPr>
              <w:footnoteReference w:id="25"/>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legato alla sua partecipazione alla procedura di appalto </w:t>
            </w:r>
            <w:r w:rsidRPr="001E611E">
              <w:rPr>
                <w:rFonts w:ascii="Tahoma" w:eastAsia="Calibri" w:hAnsi="Tahoma" w:cs="Tahoma"/>
                <w:color w:val="000000"/>
                <w:kern w:val="1"/>
                <w:sz w:val="15"/>
                <w:szCs w:val="15"/>
                <w:lang w:eastAsia="it-IT" w:bidi="it-IT"/>
              </w:rPr>
              <w:t xml:space="preserve">(articolo 80, comma 5, lett. </w:t>
            </w:r>
            <w:r w:rsidRPr="001E611E">
              <w:rPr>
                <w:rFonts w:ascii="Tahoma" w:eastAsia="Calibri" w:hAnsi="Tahoma" w:cs="Tahoma"/>
                <w:i/>
                <w:color w:val="000000"/>
                <w:kern w:val="1"/>
                <w:sz w:val="15"/>
                <w:szCs w:val="15"/>
                <w:lang w:eastAsia="it-IT" w:bidi="it-IT"/>
              </w:rPr>
              <w:t>d)</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A"/>
                <w:kern w:val="1"/>
                <w:sz w:val="15"/>
                <w:szCs w:val="15"/>
                <w:lang w:eastAsia="it-IT" w:bidi="it-IT"/>
              </w:rPr>
              <w:br/>
            </w:r>
          </w:p>
          <w:p w14:paraId="67D7BF01" w14:textId="77777777" w:rsidR="001E611E" w:rsidRPr="001E611E" w:rsidRDefault="001E611E" w:rsidP="001E611E">
            <w:pPr>
              <w:suppressAutoHyphens/>
              <w:spacing w:before="120" w:after="120" w:line="240" w:lineRule="auto"/>
              <w:jc w:val="both"/>
              <w:rPr>
                <w:rFonts w:ascii="Tahoma" w:eastAsia="Calibri" w:hAnsi="Tahoma" w:cs="Tahoma"/>
                <w:color w:val="00000A"/>
                <w:w w:val="0"/>
                <w:kern w:val="1"/>
                <w:sz w:val="15"/>
                <w:szCs w:val="15"/>
                <w:lang w:eastAsia="it-IT" w:bidi="it-IT"/>
              </w:rPr>
            </w:pPr>
            <w:r w:rsidRPr="001E611E">
              <w:rPr>
                <w:rFonts w:ascii="Tahoma" w:eastAsia="Calibri" w:hAnsi="Tahoma" w:cs="Tahoma"/>
                <w:b/>
                <w:color w:val="00000A"/>
                <w:kern w:val="1"/>
                <w:sz w:val="15"/>
                <w:szCs w:val="15"/>
                <w:lang w:eastAsia="it-IT" w:bidi="it-IT"/>
              </w:rPr>
              <w:t>In caso affermativo</w:t>
            </w:r>
            <w:r w:rsidRPr="001E611E">
              <w:rPr>
                <w:rFonts w:ascii="Tahoma" w:eastAsia="Calibri" w:hAnsi="Tahoma" w:cs="Tahoma"/>
                <w:color w:val="00000A"/>
                <w:kern w:val="1"/>
                <w:sz w:val="15"/>
                <w:szCs w:val="15"/>
                <w:lang w:eastAsia="it-IT" w:bidi="it-IT"/>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AC76885"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2F01AA62"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55E8EB58" w14:textId="77777777" w:rsidTr="00C829E9">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F990A02" w14:textId="77777777" w:rsidR="001E611E" w:rsidRPr="001E611E" w:rsidRDefault="001E611E" w:rsidP="001E611E">
            <w:pPr>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o </w:t>
            </w:r>
            <w:r w:rsidRPr="001E611E">
              <w:rPr>
                <w:rFonts w:ascii="Tahoma" w:eastAsia="Calibri" w:hAnsi="Tahoma" w:cs="Tahoma"/>
                <w:color w:val="00000A"/>
                <w:kern w:val="1"/>
                <w:sz w:val="15"/>
                <w:szCs w:val="15"/>
                <w:lang w:eastAsia="it-IT" w:bidi="it-IT"/>
              </w:rPr>
              <w:t xml:space="preserve">un'impresa a lui collegata </w:t>
            </w:r>
            <w:r w:rsidRPr="001E611E">
              <w:rPr>
                <w:rFonts w:ascii="Tahoma" w:eastAsia="Calibri" w:hAnsi="Tahoma" w:cs="Tahoma"/>
                <w:b/>
                <w:color w:val="00000A"/>
                <w:kern w:val="1"/>
                <w:sz w:val="15"/>
                <w:szCs w:val="15"/>
                <w:lang w:eastAsia="it-IT" w:bidi="it-IT"/>
              </w:rPr>
              <w:t>ha fornito consulenza</w:t>
            </w:r>
            <w:r w:rsidRPr="001E611E">
              <w:rPr>
                <w:rFonts w:ascii="Tahoma" w:eastAsia="Calibri" w:hAnsi="Tahoma" w:cs="Tahoma"/>
                <w:color w:val="00000A"/>
                <w:kern w:val="1"/>
                <w:sz w:val="15"/>
                <w:szCs w:val="15"/>
                <w:lang w:eastAsia="it-IT" w:bidi="it-IT"/>
              </w:rPr>
              <w:t xml:space="preserve"> all'amministrazione aggiudicatrice o all'ente aggiudicatore o ha </w:t>
            </w:r>
            <w:r w:rsidRPr="001E611E">
              <w:rPr>
                <w:rFonts w:ascii="Tahoma" w:eastAsia="Calibri" w:hAnsi="Tahoma" w:cs="Tahoma"/>
                <w:color w:val="000000"/>
                <w:kern w:val="1"/>
                <w:sz w:val="15"/>
                <w:szCs w:val="15"/>
                <w:lang w:eastAsia="it-IT" w:bidi="it-IT"/>
              </w:rPr>
              <w:t xml:space="preserve">altrimenti </w:t>
            </w:r>
            <w:r w:rsidRPr="001E611E">
              <w:rPr>
                <w:rFonts w:ascii="Tahoma" w:eastAsia="Calibri" w:hAnsi="Tahoma" w:cs="Tahoma"/>
                <w:b/>
                <w:color w:val="000000"/>
                <w:kern w:val="1"/>
                <w:sz w:val="15"/>
                <w:szCs w:val="15"/>
                <w:lang w:eastAsia="it-IT" w:bidi="it-IT"/>
              </w:rPr>
              <w:t>partecipato alla preparazione</w:t>
            </w:r>
            <w:r w:rsidRPr="001E611E">
              <w:rPr>
                <w:rFonts w:ascii="Tahoma" w:eastAsia="Calibri" w:hAnsi="Tahoma" w:cs="Tahoma"/>
                <w:color w:val="000000"/>
                <w:kern w:val="1"/>
                <w:sz w:val="15"/>
                <w:szCs w:val="15"/>
                <w:lang w:eastAsia="it-IT" w:bidi="it-IT"/>
              </w:rPr>
              <w:t xml:space="preserve"> della procedura d'aggiudicazione (articolo 80, comma 5, lett. </w:t>
            </w:r>
            <w:r w:rsidRPr="001E611E">
              <w:rPr>
                <w:rFonts w:ascii="Tahoma" w:eastAsia="Calibri" w:hAnsi="Tahoma" w:cs="Tahoma"/>
                <w:i/>
                <w:color w:val="000000"/>
                <w:kern w:val="1"/>
                <w:sz w:val="15"/>
                <w:szCs w:val="15"/>
                <w:lang w:eastAsia="it-IT" w:bidi="it-IT"/>
              </w:rPr>
              <w:t>e</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lang w:eastAsia="it-IT" w:bidi="it-IT"/>
              </w:rPr>
              <w:br/>
            </w:r>
          </w:p>
          <w:p w14:paraId="2D21F36D" w14:textId="77777777" w:rsidR="001E611E" w:rsidRPr="001E611E" w:rsidRDefault="001E611E" w:rsidP="001E611E">
            <w:pPr>
              <w:suppressAutoHyphens/>
              <w:spacing w:before="120" w:after="120" w:line="240" w:lineRule="auto"/>
              <w:jc w:val="both"/>
              <w:rPr>
                <w:rFonts w:ascii="Tahoma" w:eastAsia="Calibri" w:hAnsi="Tahoma" w:cs="Tahoma"/>
                <w:color w:val="00000A"/>
                <w:kern w:val="1"/>
                <w:sz w:val="2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846A74" w14:textId="77777777" w:rsidR="001E611E" w:rsidRPr="001E611E" w:rsidRDefault="001E611E" w:rsidP="001E611E">
            <w:pPr>
              <w:suppressAutoHyphens/>
              <w:spacing w:before="120" w:after="120" w:line="240" w:lineRule="auto"/>
              <w:rPr>
                <w:rFonts w:ascii="Tahoma" w:eastAsia="Calibri" w:hAnsi="Tahoma" w:cs="Tahoma"/>
                <w:color w:val="FF0000"/>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14F48D0E" w14:textId="77777777" w:rsidR="001E611E" w:rsidRPr="001E611E" w:rsidRDefault="001E611E" w:rsidP="001E611E">
            <w:pPr>
              <w:suppressAutoHyphens/>
              <w:spacing w:before="120" w:after="120" w:line="240" w:lineRule="auto"/>
              <w:rPr>
                <w:rFonts w:ascii="Tahoma" w:eastAsia="Calibri" w:hAnsi="Tahoma" w:cs="Tahoma"/>
                <w:color w:val="FF0000"/>
                <w:kern w:val="1"/>
                <w:sz w:val="15"/>
                <w:szCs w:val="15"/>
                <w:lang w:eastAsia="it-IT" w:bidi="it-IT"/>
              </w:rPr>
            </w:pPr>
          </w:p>
          <w:p w14:paraId="04D40C4F"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 […………………]</w:t>
            </w:r>
          </w:p>
        </w:tc>
      </w:tr>
      <w:tr w:rsidR="001E611E" w:rsidRPr="001E611E" w14:paraId="01686EC8" w14:textId="77777777" w:rsidTr="00C829E9">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3997518"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L'operatore economico può confermare di:</w:t>
            </w:r>
          </w:p>
          <w:p w14:paraId="112E09AA" w14:textId="77777777" w:rsidR="001E611E" w:rsidRPr="001E611E" w:rsidRDefault="001E611E" w:rsidP="00733767">
            <w:pPr>
              <w:numPr>
                <w:ilvl w:val="0"/>
                <w:numId w:val="29"/>
              </w:numPr>
              <w:suppressAutoHyphens/>
              <w:spacing w:before="120" w:after="120" w:line="240" w:lineRule="auto"/>
              <w:ind w:left="304" w:hanging="284"/>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w w:val="0"/>
                <w:kern w:val="1"/>
                <w:sz w:val="14"/>
                <w:szCs w:val="14"/>
                <w:lang w:eastAsia="it-IT" w:bidi="it-IT"/>
              </w:rPr>
              <w:t>non essersi reso</w:t>
            </w:r>
            <w:r w:rsidRPr="001E611E">
              <w:rPr>
                <w:rFonts w:ascii="Tahoma" w:eastAsia="Calibri" w:hAnsi="Tahoma" w:cs="Tahoma"/>
                <w:color w:val="000000"/>
                <w:kern w:val="1"/>
                <w:sz w:val="14"/>
                <w:szCs w:val="14"/>
                <w:lang w:eastAsia="it-IT" w:bidi="it-IT"/>
              </w:rPr>
              <w:t xml:space="preserve"> gravemente colpevole di </w:t>
            </w:r>
            <w:r w:rsidRPr="001E611E">
              <w:rPr>
                <w:rFonts w:ascii="Tahoma" w:eastAsia="Calibri" w:hAnsi="Tahoma" w:cs="Tahoma"/>
                <w:b/>
                <w:color w:val="000000"/>
                <w:kern w:val="1"/>
                <w:sz w:val="14"/>
                <w:szCs w:val="14"/>
                <w:lang w:eastAsia="it-IT" w:bidi="it-IT"/>
              </w:rPr>
              <w:t>false dichiarazioni</w:t>
            </w:r>
            <w:r w:rsidRPr="001E611E">
              <w:rPr>
                <w:rFonts w:ascii="Tahoma" w:eastAsia="Calibri" w:hAnsi="Tahoma" w:cs="Tahoma"/>
                <w:color w:val="000000"/>
                <w:kern w:val="1"/>
                <w:sz w:val="14"/>
                <w:szCs w:val="14"/>
                <w:lang w:eastAsia="it-IT" w:bidi="it-IT"/>
              </w:rPr>
              <w:t xml:space="preserve"> nel fornire le informazioni richieste per verificare l'assenza di motivi di esclusione o il rispetto dei criteri di selezione,</w:t>
            </w:r>
          </w:p>
          <w:p w14:paraId="2E358079"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br/>
              <w:t xml:space="preserve">b)    </w:t>
            </w:r>
            <w:r w:rsidRPr="001E611E">
              <w:rPr>
                <w:rFonts w:ascii="Tahoma" w:eastAsia="Calibri" w:hAnsi="Tahoma" w:cs="Tahoma"/>
                <w:b/>
                <w:color w:val="000000"/>
                <w:w w:val="0"/>
                <w:kern w:val="1"/>
                <w:sz w:val="14"/>
                <w:szCs w:val="14"/>
                <w:lang w:eastAsia="it-IT" w:bidi="it-IT"/>
              </w:rPr>
              <w:t xml:space="preserve">non avere </w:t>
            </w:r>
            <w:r w:rsidRPr="001E611E">
              <w:rPr>
                <w:rFonts w:ascii="Tahoma" w:eastAsia="Calibri" w:hAnsi="Tahoma" w:cs="Tahoma"/>
                <w:b/>
                <w:color w:val="000000"/>
                <w:kern w:val="1"/>
                <w:sz w:val="14"/>
                <w:szCs w:val="14"/>
                <w:lang w:eastAsia="it-IT" w:bidi="it-IT"/>
              </w:rPr>
              <w:t>occultato</w:t>
            </w:r>
            <w:r w:rsidRPr="001E611E">
              <w:rPr>
                <w:rFonts w:ascii="Tahoma" w:eastAsia="Calibri" w:hAnsi="Tahoma" w:cs="Tahoma"/>
                <w:color w:val="000000"/>
                <w:kern w:val="1"/>
                <w:sz w:val="14"/>
                <w:szCs w:val="14"/>
                <w:lang w:eastAsia="it-IT" w:bidi="it-IT"/>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8E60E5"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52282135"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14:paraId="688EDD4C" w14:textId="77777777" w:rsidR="001E611E" w:rsidRPr="001E611E" w:rsidRDefault="001E611E" w:rsidP="001E611E">
            <w:pPr>
              <w:suppressAutoHyphens/>
              <w:spacing w:before="120" w:after="120" w:line="240" w:lineRule="auto"/>
              <w:rPr>
                <w:rFonts w:ascii="Tahoma" w:eastAsia="Calibri" w:hAnsi="Tahoma" w:cs="Tahoma"/>
                <w:color w:val="000000"/>
                <w:kern w:val="1"/>
                <w:sz w:val="24"/>
                <w:szCs w:val="24"/>
                <w:lang w:eastAsia="it-IT" w:bidi="it-IT"/>
              </w:rPr>
            </w:pPr>
          </w:p>
          <w:p w14:paraId="4BCC8DCA"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 Sì [ ] No</w:t>
            </w:r>
          </w:p>
        </w:tc>
      </w:tr>
    </w:tbl>
    <w:p w14:paraId="1E6E8D74" w14:textId="77777777" w:rsidR="001E611E" w:rsidRPr="001E611E" w:rsidRDefault="001E611E" w:rsidP="001E611E">
      <w:pPr>
        <w:keepNext/>
        <w:suppressAutoHyphens/>
        <w:spacing w:before="120" w:after="360" w:line="240" w:lineRule="auto"/>
        <w:jc w:val="center"/>
        <w:rPr>
          <w:rFonts w:ascii="Tahoma" w:eastAsia="Calibri" w:hAnsi="Tahoma" w:cs="Tahoma"/>
          <w:caps/>
          <w:smallCaps/>
          <w:color w:val="00000A"/>
          <w:kern w:val="1"/>
          <w:sz w:val="15"/>
          <w:szCs w:val="15"/>
          <w:lang w:eastAsia="it-IT" w:bidi="it-IT"/>
        </w:rPr>
      </w:pPr>
    </w:p>
    <w:p w14:paraId="123567B9" w14:textId="77777777" w:rsidR="001E611E" w:rsidRPr="001E611E" w:rsidRDefault="001E611E" w:rsidP="001E611E">
      <w:pPr>
        <w:keepNext/>
        <w:suppressAutoHyphens/>
        <w:spacing w:before="120" w:after="360" w:line="240" w:lineRule="auto"/>
        <w:jc w:val="center"/>
        <w:rPr>
          <w:rFonts w:ascii="Tahoma" w:eastAsia="Calibri" w:hAnsi="Tahoma" w:cs="Tahoma"/>
          <w:b/>
          <w:smallCaps/>
          <w:color w:val="00000A"/>
          <w:kern w:val="1"/>
          <w:sz w:val="15"/>
          <w:szCs w:val="15"/>
          <w:lang w:eastAsia="it-IT" w:bidi="it-IT"/>
        </w:rPr>
      </w:pPr>
      <w:r w:rsidRPr="001E611E">
        <w:rPr>
          <w:rFonts w:ascii="Tahoma" w:eastAsia="Calibri" w:hAnsi="Tahoma" w:cs="Tahoma"/>
          <w:caps/>
          <w:smallCaps/>
          <w:color w:val="00000A"/>
          <w:kern w:val="1"/>
          <w:sz w:val="15"/>
          <w:szCs w:val="15"/>
          <w:lang w:eastAsia="it-IT" w:bidi="it-IT"/>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E611E" w:rsidRPr="001E611E" w14:paraId="7AF2A6D4"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D8D540"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 xml:space="preserve">Motivi di esclusione previsti esclusivamente dalla legislazione nazionale </w:t>
            </w:r>
            <w:r w:rsidRPr="001E611E">
              <w:rPr>
                <w:rFonts w:ascii="Tahoma" w:eastAsia="Calibri" w:hAnsi="Tahoma" w:cs="Tahoma"/>
                <w:color w:val="000000"/>
                <w:kern w:val="1"/>
                <w:sz w:val="15"/>
                <w:szCs w:val="15"/>
                <w:lang w:eastAsia="it-IT" w:bidi="it-IT"/>
              </w:rPr>
              <w:t xml:space="preserve">(articolo  80, comma 2 e comma 5, lett. </w:t>
            </w:r>
            <w:r w:rsidRPr="001E611E">
              <w:rPr>
                <w:rFonts w:ascii="Tahoma" w:eastAsia="Calibri" w:hAnsi="Tahoma" w:cs="Tahoma"/>
                <w:i/>
                <w:color w:val="000000"/>
                <w:kern w:val="1"/>
                <w:sz w:val="15"/>
                <w:szCs w:val="15"/>
                <w:lang w:eastAsia="it-IT" w:bidi="it-IT"/>
              </w:rPr>
              <w:t>f), g), h), i), l), m)</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A79BA7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37F193F0"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F6FB6E"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Sussistono  a carico dell’operatore economico cause di decadenza, di sospensione o di divieto previste dall'</w:t>
            </w:r>
            <w:hyperlink r:id="rId7" w:anchor="067" w:history="1">
              <w:r w:rsidRPr="001E611E">
                <w:rPr>
                  <w:rFonts w:ascii="Tahoma" w:eastAsia="Calibri" w:hAnsi="Tahoma" w:cs="Tahoma"/>
                  <w:color w:val="000000"/>
                  <w:kern w:val="1"/>
                  <w:sz w:val="14"/>
                  <w:szCs w:val="14"/>
                  <w:lang w:eastAsia="it-IT" w:bidi="it-IT"/>
                </w:rPr>
                <w:t>articolo 67 del decreto legislativo 6 settembre 2011, n. 159</w:t>
              </w:r>
            </w:hyperlink>
            <w:r w:rsidRPr="001E611E">
              <w:rPr>
                <w:rFonts w:ascii="Tahoma" w:eastAsia="Calibri" w:hAnsi="Tahoma" w:cs="Tahoma"/>
                <w:color w:val="000000"/>
                <w:kern w:val="1"/>
                <w:sz w:val="14"/>
                <w:szCs w:val="14"/>
                <w:lang w:eastAsia="it-IT" w:bidi="it-IT"/>
              </w:rPr>
              <w:t xml:space="preserve">  o di un tentativo di infiltrazione mafiosa di cui all'</w:t>
            </w:r>
            <w:hyperlink r:id="rId8" w:anchor="084" w:history="1">
              <w:r w:rsidRPr="001E611E">
                <w:rPr>
                  <w:rFonts w:ascii="Tahoma" w:eastAsia="Calibri" w:hAnsi="Tahoma" w:cs="Tahoma"/>
                  <w:color w:val="000000"/>
                  <w:kern w:val="1"/>
                  <w:sz w:val="14"/>
                  <w:szCs w:val="14"/>
                  <w:lang w:eastAsia="it-IT" w:bidi="it-IT"/>
                </w:rPr>
                <w:t>articolo 84, comma 4, del medesimo decreto</w:t>
              </w:r>
            </w:hyperlink>
            <w:r w:rsidRPr="001E611E">
              <w:rPr>
                <w:rFonts w:ascii="Tahoma" w:eastAsia="Calibri" w:hAnsi="Tahoma" w:cs="Tahoma"/>
                <w:color w:val="000000"/>
                <w:kern w:val="1"/>
                <w:sz w:val="14"/>
                <w:szCs w:val="14"/>
                <w:lang w:eastAsia="it-IT" w:bidi="it-IT"/>
              </w:rPr>
              <w:t xml:space="preserve">, fermo restando quanto previsto dagli </w:t>
            </w:r>
            <w:hyperlink r:id="rId9" w:anchor="088" w:history="1">
              <w:r w:rsidRPr="001E611E">
                <w:rPr>
                  <w:rFonts w:ascii="Tahoma" w:eastAsia="Calibri" w:hAnsi="Tahoma" w:cs="Tahoma"/>
                  <w:color w:val="000000"/>
                  <w:kern w:val="1"/>
                  <w:sz w:val="14"/>
                  <w:szCs w:val="14"/>
                  <w:lang w:eastAsia="it-IT" w:bidi="it-IT"/>
                </w:rPr>
                <w:t>articoli 88, comma 4-bis</w:t>
              </w:r>
            </w:hyperlink>
            <w:r w:rsidRPr="001E611E">
              <w:rPr>
                <w:rFonts w:ascii="Tahoma" w:eastAsia="Calibri" w:hAnsi="Tahoma" w:cs="Tahoma"/>
                <w:color w:val="000000"/>
                <w:kern w:val="1"/>
                <w:sz w:val="14"/>
                <w:szCs w:val="14"/>
                <w:lang w:eastAsia="it-IT" w:bidi="it-IT"/>
              </w:rPr>
              <w:t xml:space="preserve">, e </w:t>
            </w:r>
            <w:hyperlink r:id="rId10" w:anchor="092" w:history="1">
              <w:r w:rsidRPr="001E611E">
                <w:rPr>
                  <w:rFonts w:ascii="Tahoma" w:eastAsia="Calibri" w:hAnsi="Tahoma" w:cs="Tahoma"/>
                  <w:color w:val="000000"/>
                  <w:kern w:val="1"/>
                  <w:sz w:val="14"/>
                  <w:szCs w:val="14"/>
                  <w:lang w:eastAsia="it-IT" w:bidi="it-IT"/>
                </w:rPr>
                <w:t xml:space="preserve">92, commi 2 e 3, del </w:t>
              </w:r>
              <w:r w:rsidRPr="001E611E">
                <w:rPr>
                  <w:rFonts w:ascii="Tahoma" w:eastAsia="Calibri" w:hAnsi="Tahoma" w:cs="Tahoma"/>
                  <w:color w:val="000000"/>
                  <w:kern w:val="1"/>
                  <w:sz w:val="14"/>
                  <w:szCs w:val="14"/>
                  <w:lang w:eastAsia="it-IT" w:bidi="it-IT"/>
                </w:rPr>
                <w:lastRenderedPageBreak/>
                <w:t>decreto legislativo 6 settembre 2011, n. 159</w:t>
              </w:r>
            </w:hyperlink>
            <w:r w:rsidRPr="001E611E">
              <w:rPr>
                <w:rFonts w:ascii="Tahoma" w:eastAsia="Calibri" w:hAnsi="Tahoma" w:cs="Tahoma"/>
                <w:color w:val="000000"/>
                <w:kern w:val="1"/>
                <w:sz w:val="14"/>
                <w:szCs w:val="14"/>
                <w:lang w:eastAsia="it-IT" w:bidi="it-IT"/>
              </w:rPr>
              <w:t xml:space="preserve">, con riferimento rispettivamente alle comunicazioni antimafia e alle informazioni antimafia (Articolo 80, comma 2, del </w:t>
            </w:r>
            <w:r w:rsidR="00617993">
              <w:rPr>
                <w:rFonts w:ascii="Tahoma" w:eastAsia="Calibri" w:hAnsi="Tahoma" w:cs="Tahoma"/>
                <w:color w:val="000000"/>
                <w:kern w:val="1"/>
                <w:sz w:val="14"/>
                <w:szCs w:val="14"/>
                <w:lang w:eastAsia="it-IT" w:bidi="it-IT"/>
              </w:rPr>
              <w:t>D.lgs. 50/2016</w:t>
            </w:r>
            <w:r w:rsidRPr="001E611E">
              <w:rPr>
                <w:rFonts w:ascii="Tahoma" w:eastAsia="Calibri" w:hAnsi="Tahoma" w:cs="Tahoma"/>
                <w:color w:val="000000"/>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318761E"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lastRenderedPageBreak/>
              <w:t>[ ] Sì [ ] No</w:t>
            </w:r>
          </w:p>
          <w:p w14:paraId="7C78177D"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xml:space="preserve">Se la documentazione pertinente è disponibile elettronicamente, indicare: (indirizzo web, autorità o organismo di emanazione, </w:t>
            </w:r>
            <w:r w:rsidRPr="001E611E">
              <w:rPr>
                <w:rFonts w:ascii="Tahoma" w:eastAsia="Calibri" w:hAnsi="Tahoma" w:cs="Tahoma"/>
                <w:color w:val="00000A"/>
                <w:kern w:val="1"/>
                <w:sz w:val="14"/>
                <w:szCs w:val="14"/>
                <w:lang w:eastAsia="it-IT" w:bidi="it-IT"/>
              </w:rPr>
              <w:lastRenderedPageBreak/>
              <w:t>riferimento preciso della documentazione):</w:t>
            </w:r>
          </w:p>
          <w:p w14:paraId="262A1843"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r w:rsidRPr="001E611E">
              <w:rPr>
                <w:rFonts w:ascii="Tahoma" w:eastAsia="Calibri" w:hAnsi="Tahoma" w:cs="Tahoma"/>
                <w:color w:val="00000A"/>
                <w:kern w:val="1"/>
                <w:sz w:val="14"/>
                <w:szCs w:val="14"/>
                <w:vertAlign w:val="superscript"/>
                <w:lang w:eastAsia="it-IT" w:bidi="it-IT"/>
              </w:rPr>
              <w:footnoteReference w:id="26"/>
            </w:r>
            <w:r w:rsidRPr="001E611E">
              <w:rPr>
                <w:rFonts w:ascii="Tahoma" w:eastAsia="Calibri" w:hAnsi="Tahoma" w:cs="Tahoma"/>
                <w:color w:val="00000A"/>
                <w:kern w:val="1"/>
                <w:sz w:val="14"/>
                <w:szCs w:val="14"/>
                <w:lang w:eastAsia="it-IT" w:bidi="it-IT"/>
              </w:rPr>
              <w:t>)</w:t>
            </w:r>
          </w:p>
        </w:tc>
      </w:tr>
      <w:tr w:rsidR="001E611E" w:rsidRPr="001E611E" w14:paraId="52D4ED99"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C5309C"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L’operatore economico si trova in una delle seguenti situazioni ?</w:t>
            </w:r>
          </w:p>
          <w:p w14:paraId="2CE6A305" w14:textId="77777777"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è stato soggetto alla sanzione interdittiva di cui all'</w:t>
            </w:r>
            <w:hyperlink r:id="rId11" w:anchor="09" w:history="1">
              <w:r w:rsidRPr="001E611E">
                <w:rPr>
                  <w:rFonts w:ascii="Tahoma" w:eastAsia="font332" w:hAnsi="Tahoma" w:cs="Tahoma"/>
                  <w:color w:val="000000"/>
                  <w:kern w:val="1"/>
                  <w:sz w:val="14"/>
                  <w:szCs w:val="14"/>
                  <w:lang w:eastAsia="it-IT"/>
                </w:rPr>
                <w:t>articolo 9, comma 2, lettera c) del decreto legislativo 8 giugno 2001, n. 231</w:t>
              </w:r>
            </w:hyperlink>
            <w:r w:rsidRPr="001E611E">
              <w:rPr>
                <w:rFonts w:ascii="Tahoma" w:eastAsia="Times New Roman" w:hAnsi="Tahoma" w:cs="Tahoma"/>
                <w:color w:val="000000"/>
                <w:kern w:val="1"/>
                <w:sz w:val="14"/>
                <w:szCs w:val="14"/>
                <w:lang w:eastAsia="it-IT"/>
              </w:rPr>
              <w:t xml:space="preserve"> o ad altra sanzione che comporta il divieto di contrarre con la pubblica amministrazione, compresi i provvedimenti interdittivi di cui all'</w:t>
            </w:r>
            <w:hyperlink r:id="rId12" w:anchor="014" w:history="1">
              <w:r w:rsidRPr="001E611E">
                <w:rPr>
                  <w:rFonts w:ascii="Tahoma" w:eastAsia="font332" w:hAnsi="Tahoma" w:cs="Tahoma"/>
                  <w:color w:val="000000"/>
                  <w:kern w:val="1"/>
                  <w:sz w:val="14"/>
                  <w:szCs w:val="14"/>
                  <w:lang w:eastAsia="it-IT"/>
                </w:rPr>
                <w:t>articolo 14 del decreto legislativo 9 aprile 2008, n. 81</w:t>
              </w:r>
            </w:hyperlink>
            <w:r w:rsidRPr="001E611E">
              <w:rPr>
                <w:rFonts w:ascii="Tahoma" w:eastAsia="Times New Roman" w:hAnsi="Tahoma" w:cs="Tahoma"/>
                <w:color w:val="000000"/>
                <w:kern w:val="1"/>
                <w:sz w:val="14"/>
                <w:szCs w:val="14"/>
                <w:lang w:eastAsia="it-IT"/>
              </w:rPr>
              <w:t xml:space="preserve"> (Articolo 80, comma 5, lettera </w:t>
            </w:r>
            <w:r w:rsidRPr="001E611E">
              <w:rPr>
                <w:rFonts w:ascii="Tahoma" w:eastAsia="Times New Roman" w:hAnsi="Tahoma" w:cs="Tahoma"/>
                <w:i/>
                <w:color w:val="000000"/>
                <w:kern w:val="1"/>
                <w:sz w:val="14"/>
                <w:szCs w:val="14"/>
                <w:lang w:eastAsia="it-IT"/>
              </w:rPr>
              <w:t>f)</w:t>
            </w:r>
            <w:r w:rsidRPr="001E611E">
              <w:rPr>
                <w:rFonts w:ascii="Tahoma" w:eastAsia="Times New Roman" w:hAnsi="Tahoma" w:cs="Tahoma"/>
                <w:color w:val="000000"/>
                <w:kern w:val="1"/>
                <w:sz w:val="14"/>
                <w:szCs w:val="14"/>
                <w:lang w:eastAsia="it-IT"/>
              </w:rPr>
              <w:t xml:space="preserve">; </w:t>
            </w:r>
          </w:p>
          <w:p w14:paraId="2708C232"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160EC7AA"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500E93E2" w14:textId="77777777"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E611E">
              <w:rPr>
                <w:rFonts w:ascii="Tahoma" w:eastAsia="Times New Roman" w:hAnsi="Tahoma" w:cs="Tahoma"/>
                <w:i/>
                <w:color w:val="000000"/>
                <w:kern w:val="1"/>
                <w:sz w:val="14"/>
                <w:szCs w:val="14"/>
                <w:lang w:eastAsia="it-IT"/>
              </w:rPr>
              <w:t>g</w:t>
            </w:r>
            <w:r w:rsidRPr="001E611E">
              <w:rPr>
                <w:rFonts w:ascii="Tahoma" w:eastAsia="Times New Roman" w:hAnsi="Tahoma" w:cs="Tahoma"/>
                <w:color w:val="000000"/>
                <w:kern w:val="1"/>
                <w:sz w:val="14"/>
                <w:szCs w:val="14"/>
                <w:lang w:eastAsia="it-IT"/>
              </w:rPr>
              <w:t xml:space="preserve">); </w:t>
            </w:r>
          </w:p>
          <w:p w14:paraId="5A4C17BF"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3437E1A4"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5ED80F97"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21DB0AD8" w14:textId="77777777"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ha violato il divieto di intestazione fiduciaria di cui all'</w:t>
            </w:r>
            <w:r w:rsidRPr="001E611E">
              <w:rPr>
                <w:rFonts w:ascii="Tahoma" w:eastAsia="font332" w:hAnsi="Tahoma" w:cs="Tahoma"/>
                <w:color w:val="000000"/>
                <w:kern w:val="1"/>
                <w:sz w:val="14"/>
                <w:szCs w:val="14"/>
                <w:lang w:eastAsia="it-IT"/>
              </w:rPr>
              <w:t xml:space="preserve">articolo 17 della legge 19 marzo 1990, n. 55 </w:t>
            </w:r>
            <w:r w:rsidRPr="001E611E">
              <w:rPr>
                <w:rFonts w:ascii="Tahoma" w:eastAsia="Times New Roman" w:hAnsi="Tahoma" w:cs="Tahoma"/>
                <w:color w:val="000000"/>
                <w:kern w:val="1"/>
                <w:sz w:val="14"/>
                <w:szCs w:val="14"/>
                <w:lang w:eastAsia="it-IT"/>
              </w:rPr>
              <w:t xml:space="preserve">(Articolo 80, comma 5, lettera </w:t>
            </w:r>
            <w:r w:rsidRPr="001E611E">
              <w:rPr>
                <w:rFonts w:ascii="Tahoma" w:eastAsia="Times New Roman" w:hAnsi="Tahoma" w:cs="Tahoma"/>
                <w:i/>
                <w:color w:val="000000"/>
                <w:kern w:val="1"/>
                <w:sz w:val="14"/>
                <w:szCs w:val="14"/>
                <w:lang w:eastAsia="it-IT"/>
              </w:rPr>
              <w:t>h</w:t>
            </w:r>
            <w:r w:rsidRPr="001E611E">
              <w:rPr>
                <w:rFonts w:ascii="Tahoma" w:eastAsia="Times New Roman" w:hAnsi="Tahoma" w:cs="Tahoma"/>
                <w:color w:val="000000"/>
                <w:kern w:val="1"/>
                <w:sz w:val="14"/>
                <w:szCs w:val="14"/>
                <w:lang w:eastAsia="it-IT"/>
              </w:rPr>
              <w:t xml:space="preserve">)? </w:t>
            </w:r>
          </w:p>
          <w:p w14:paraId="6B3BC507"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p>
          <w:p w14:paraId="6F027F19"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w:t>
            </w:r>
            <w:r w:rsidR="002773CB" w:rsidRPr="001E611E">
              <w:rPr>
                <w:rFonts w:ascii="Tahoma" w:eastAsia="Calibri" w:hAnsi="Tahoma" w:cs="Tahoma"/>
                <w:color w:val="000000"/>
                <w:kern w:val="1"/>
                <w:sz w:val="14"/>
                <w:szCs w:val="14"/>
                <w:lang w:eastAsia="it-IT" w:bidi="it-IT"/>
              </w:rPr>
              <w:t>affermativo:</w:t>
            </w:r>
          </w:p>
          <w:p w14:paraId="4DD2CF1A"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indicare la data dell’accertamento definitivo e l’autorità o organismo di emanazione:</w:t>
            </w:r>
          </w:p>
          <w:p w14:paraId="2B5FFD60"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1C88190E"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 la violazione è stata </w:t>
            </w:r>
            <w:r w:rsidR="002773CB" w:rsidRPr="001E611E">
              <w:rPr>
                <w:rFonts w:ascii="Tahoma" w:eastAsia="Times New Roman" w:hAnsi="Tahoma" w:cs="Tahoma"/>
                <w:color w:val="000000"/>
                <w:kern w:val="1"/>
                <w:sz w:val="14"/>
                <w:szCs w:val="14"/>
                <w:lang w:eastAsia="it-IT"/>
              </w:rPr>
              <w:t>rimossa?</w:t>
            </w:r>
          </w:p>
          <w:p w14:paraId="2C35E503"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2A9F5D09"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3EC0FDE8"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0CD98CBE"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10F9183D"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3F238D04"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51E5966A"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6FC830AE"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6E006AAF" w14:textId="77777777"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è in regola con le norme che disciplinano il diritto al lavoro dei disabili di cui all</w:t>
            </w:r>
            <w:hyperlink r:id="rId13" w:anchor="17" w:history="1">
              <w:r w:rsidRPr="001E611E">
                <w:rPr>
                  <w:rFonts w:ascii="Tahoma" w:eastAsia="font332" w:hAnsi="Tahoma" w:cs="Tahoma"/>
                  <w:color w:val="000000"/>
                  <w:kern w:val="1"/>
                  <w:sz w:val="14"/>
                  <w:szCs w:val="14"/>
                  <w:lang w:eastAsia="it-IT"/>
                </w:rPr>
                <w:t>a legge 12 marzo 1999, n. 68</w:t>
              </w:r>
            </w:hyperlink>
          </w:p>
          <w:p w14:paraId="2109B5EF" w14:textId="77777777" w:rsidR="001E611E" w:rsidRPr="001E611E" w:rsidRDefault="001E611E" w:rsidP="001E611E">
            <w:pPr>
              <w:suppressAutoHyphens/>
              <w:spacing w:after="0" w:line="240" w:lineRule="auto"/>
              <w:ind w:left="284"/>
              <w:jc w:val="both"/>
              <w:rPr>
                <w:rFonts w:ascii="Tahoma" w:eastAsia="font332" w:hAnsi="Tahoma" w:cs="Tahoma"/>
                <w:color w:val="000000"/>
                <w:kern w:val="1"/>
                <w:sz w:val="24"/>
                <w:szCs w:val="24"/>
                <w:lang w:eastAsia="it-IT"/>
              </w:rPr>
            </w:pPr>
            <w:r w:rsidRPr="001E611E">
              <w:rPr>
                <w:rFonts w:ascii="Tahoma" w:eastAsia="Times New Roman" w:hAnsi="Tahoma" w:cs="Tahoma"/>
                <w:color w:val="000000"/>
                <w:kern w:val="1"/>
                <w:sz w:val="14"/>
                <w:szCs w:val="14"/>
                <w:lang w:eastAsia="it-IT"/>
              </w:rPr>
              <w:t xml:space="preserve">(Articolo 80, comma 5, lettera </w:t>
            </w:r>
            <w:r w:rsidRPr="001E611E">
              <w:rPr>
                <w:rFonts w:ascii="Tahoma" w:eastAsia="Times New Roman" w:hAnsi="Tahoma" w:cs="Tahoma"/>
                <w:i/>
                <w:color w:val="000000"/>
                <w:kern w:val="1"/>
                <w:sz w:val="14"/>
                <w:szCs w:val="14"/>
                <w:lang w:eastAsia="it-IT"/>
              </w:rPr>
              <w:t>i</w:t>
            </w:r>
            <w:r w:rsidRPr="001E611E">
              <w:rPr>
                <w:rFonts w:ascii="Tahoma" w:eastAsia="Times New Roman" w:hAnsi="Tahoma" w:cs="Tahoma"/>
                <w:color w:val="000000"/>
                <w:kern w:val="1"/>
                <w:sz w:val="14"/>
                <w:szCs w:val="14"/>
                <w:lang w:eastAsia="it-IT"/>
              </w:rPr>
              <w:t xml:space="preserve">); </w:t>
            </w:r>
          </w:p>
          <w:p w14:paraId="0C955D21" w14:textId="77777777" w:rsidR="001E611E" w:rsidRPr="001E611E" w:rsidRDefault="001E611E" w:rsidP="001E611E">
            <w:pPr>
              <w:suppressAutoHyphens/>
              <w:spacing w:after="0" w:line="240" w:lineRule="auto"/>
              <w:ind w:left="284" w:hanging="284"/>
              <w:jc w:val="both"/>
              <w:rPr>
                <w:rFonts w:ascii="Tahoma" w:eastAsia="font332" w:hAnsi="Tahoma" w:cs="Tahoma"/>
                <w:color w:val="000000"/>
                <w:kern w:val="1"/>
                <w:sz w:val="24"/>
                <w:szCs w:val="24"/>
                <w:lang w:eastAsia="it-IT"/>
              </w:rPr>
            </w:pPr>
          </w:p>
          <w:p w14:paraId="59228385"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1C1C5890"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067E5E96"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38FF64E7"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38CEC58A"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6F7D0DE1"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2B8A6D45"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788EC5B5" w14:textId="77777777"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14:paraId="1843A233" w14:textId="77777777" w:rsidR="001E611E" w:rsidRPr="001E611E" w:rsidRDefault="001E611E" w:rsidP="00733767">
            <w:pPr>
              <w:numPr>
                <w:ilvl w:val="0"/>
                <w:numId w:val="24"/>
              </w:numPr>
              <w:suppressAutoHyphens/>
              <w:spacing w:before="120" w:after="120" w:line="240" w:lineRule="auto"/>
              <w:ind w:left="304" w:hanging="30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è stato vittima dei reati previsti e puniti dagli </w:t>
            </w:r>
            <w:hyperlink r:id="rId14" w:anchor="317" w:history="1">
              <w:r w:rsidRPr="001E611E">
                <w:rPr>
                  <w:rFonts w:ascii="Tahoma" w:eastAsia="font332" w:hAnsi="Tahoma" w:cs="Tahoma"/>
                  <w:color w:val="000000"/>
                  <w:kern w:val="1"/>
                  <w:sz w:val="14"/>
                  <w:szCs w:val="14"/>
                  <w:lang w:eastAsia="it-IT"/>
                </w:rPr>
                <w:t>articoli 317</w:t>
              </w:r>
            </w:hyperlink>
            <w:r w:rsidRPr="001E611E">
              <w:rPr>
                <w:rFonts w:ascii="Tahoma" w:eastAsia="Times New Roman" w:hAnsi="Tahoma" w:cs="Tahoma"/>
                <w:color w:val="000000"/>
                <w:kern w:val="1"/>
                <w:sz w:val="14"/>
                <w:szCs w:val="14"/>
                <w:lang w:eastAsia="it-IT"/>
              </w:rPr>
              <w:t xml:space="preserve"> e </w:t>
            </w:r>
            <w:hyperlink r:id="rId15" w:anchor="629" w:history="1">
              <w:r w:rsidRPr="001E611E">
                <w:rPr>
                  <w:rFonts w:ascii="Tahoma" w:eastAsia="font332" w:hAnsi="Tahoma" w:cs="Tahoma"/>
                  <w:color w:val="000000"/>
                  <w:kern w:val="1"/>
                  <w:sz w:val="14"/>
                  <w:szCs w:val="14"/>
                  <w:lang w:eastAsia="it-IT"/>
                </w:rPr>
                <w:t xml:space="preserve">629 del </w:t>
              </w:r>
              <w:r w:rsidR="00617993">
                <w:rPr>
                  <w:rFonts w:ascii="Tahoma" w:eastAsia="font332" w:hAnsi="Tahoma" w:cs="Tahoma"/>
                  <w:color w:val="000000"/>
                  <w:kern w:val="1"/>
                  <w:sz w:val="14"/>
                  <w:szCs w:val="14"/>
                  <w:lang w:eastAsia="it-IT"/>
                </w:rPr>
                <w:t>D.lgs. 50/2016</w:t>
              </w:r>
              <w:r w:rsidRPr="001E611E">
                <w:rPr>
                  <w:rFonts w:ascii="Tahoma" w:eastAsia="font332" w:hAnsi="Tahoma" w:cs="Tahoma"/>
                  <w:color w:val="000000"/>
                  <w:kern w:val="1"/>
                  <w:sz w:val="14"/>
                  <w:szCs w:val="14"/>
                  <w:lang w:eastAsia="it-IT"/>
                </w:rPr>
                <w:t xml:space="preserve"> penale</w:t>
              </w:r>
            </w:hyperlink>
            <w:r w:rsidRPr="001E611E">
              <w:rPr>
                <w:rFonts w:ascii="Tahoma" w:eastAsia="Times New Roman" w:hAnsi="Tahoma" w:cs="Tahoma"/>
                <w:color w:val="000000"/>
                <w:kern w:val="1"/>
                <w:sz w:val="14"/>
                <w:szCs w:val="14"/>
                <w:lang w:eastAsia="it-IT"/>
              </w:rPr>
              <w:t xml:space="preserve"> aggravati ai sensi dell'articolo 7 del decreto-legge 13 maggio 1991, n. 152, convertito, con modificazioni, dalla legge 12 luglio 1991, n. 203?</w:t>
            </w:r>
          </w:p>
          <w:p w14:paraId="75B2324D"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5040A184"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In caso affermativo:</w:t>
            </w:r>
          </w:p>
          <w:p w14:paraId="5A81345F"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29C2FE2C"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ha denunciato i fatti all’autorità giudiziaria?</w:t>
            </w:r>
          </w:p>
          <w:p w14:paraId="389DB9C6"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15ECA7F7"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 ricorrono i casi previsti all’articolo 4, primo comma, della Legge 24 novembre 1981, n. 689 (articolo 80, comma 5, lettera l) ? </w:t>
            </w:r>
          </w:p>
          <w:p w14:paraId="32F469B3"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6587CFFE"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2643268E"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792AE2E9"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7D4FEFDD"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7EB1EEC9" w14:textId="77777777"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14:paraId="0B229ED1" w14:textId="77777777" w:rsidR="001E611E" w:rsidRPr="001E611E" w:rsidRDefault="001E611E" w:rsidP="00733767">
            <w:pPr>
              <w:numPr>
                <w:ilvl w:val="0"/>
                <w:numId w:val="24"/>
              </w:numPr>
              <w:suppressAutoHyphens/>
              <w:spacing w:before="120" w:after="120" w:line="240" w:lineRule="auto"/>
              <w:ind w:left="304" w:hanging="304"/>
              <w:jc w:val="both"/>
              <w:rPr>
                <w:rFonts w:ascii="Tahoma" w:eastAsia="Times New Roman" w:hAnsi="Tahoma" w:cs="Tahoma"/>
                <w:strike/>
                <w:color w:val="000000"/>
                <w:kern w:val="1"/>
                <w:sz w:val="14"/>
                <w:szCs w:val="14"/>
                <w:lang w:eastAsia="it-IT"/>
              </w:rPr>
            </w:pPr>
            <w:r w:rsidRPr="001E611E">
              <w:rPr>
                <w:rFonts w:ascii="Tahoma" w:eastAsia="Times New Roman" w:hAnsi="Tahoma" w:cs="Tahoma"/>
                <w:color w:val="000000"/>
                <w:kern w:val="1"/>
                <w:sz w:val="14"/>
                <w:szCs w:val="14"/>
                <w:lang w:eastAsia="it-IT"/>
              </w:rPr>
              <w:t>si trova rispetto ad un altro partecipante alla medesima procedura di affidamento, in una situazione di controllo di cui all'</w:t>
            </w:r>
            <w:hyperlink r:id="rId16" w:anchor="2359" w:history="1">
              <w:r w:rsidRPr="001E611E">
                <w:rPr>
                  <w:rFonts w:ascii="Tahoma" w:eastAsia="font332" w:hAnsi="Tahoma" w:cs="Tahoma"/>
                  <w:color w:val="000000"/>
                  <w:kern w:val="1"/>
                  <w:sz w:val="14"/>
                  <w:szCs w:val="14"/>
                  <w:lang w:eastAsia="it-IT"/>
                </w:rPr>
                <w:t xml:space="preserve">articolo 2359 del </w:t>
              </w:r>
              <w:r w:rsidR="00617993">
                <w:rPr>
                  <w:rFonts w:ascii="Tahoma" w:eastAsia="font332" w:hAnsi="Tahoma" w:cs="Tahoma"/>
                  <w:color w:val="000000"/>
                  <w:kern w:val="1"/>
                  <w:sz w:val="14"/>
                  <w:szCs w:val="14"/>
                  <w:lang w:eastAsia="it-IT"/>
                </w:rPr>
                <w:t>D.lgs. 50/2016</w:t>
              </w:r>
              <w:r w:rsidRPr="001E611E">
                <w:rPr>
                  <w:rFonts w:ascii="Tahoma" w:eastAsia="font332" w:hAnsi="Tahoma" w:cs="Tahoma"/>
                  <w:color w:val="000000"/>
                  <w:kern w:val="1"/>
                  <w:sz w:val="14"/>
                  <w:szCs w:val="14"/>
                  <w:lang w:eastAsia="it-IT"/>
                </w:rPr>
                <w:t xml:space="preserve"> civile</w:t>
              </w:r>
            </w:hyperlink>
            <w:r w:rsidRPr="001E611E">
              <w:rPr>
                <w:rFonts w:ascii="Tahoma" w:eastAsia="Times New Roman" w:hAnsi="Tahoma" w:cs="Tahoma"/>
                <w:color w:val="000000"/>
                <w:kern w:val="1"/>
                <w:sz w:val="14"/>
                <w:szCs w:val="14"/>
                <w:lang w:eastAsia="it-IT"/>
              </w:rPr>
              <w:t xml:space="preserve"> o in una qualsiasi relazione, anche di fatto, se la situazione di controllo o la relazione comporti che le </w:t>
            </w:r>
            <w:r w:rsidRPr="001E611E">
              <w:rPr>
                <w:rFonts w:ascii="Tahoma" w:eastAsia="Times New Roman" w:hAnsi="Tahoma" w:cs="Tahoma"/>
                <w:color w:val="000000"/>
                <w:kern w:val="1"/>
                <w:sz w:val="14"/>
                <w:szCs w:val="14"/>
                <w:lang w:eastAsia="it-IT"/>
              </w:rPr>
              <w:lastRenderedPageBreak/>
              <w:t>offerte sono imputabili ad un unico centro decisionale (articolo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A336CE6"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14:paraId="31E59D81"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50D8318F"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14:paraId="10F210AC"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14:paraId="3176422B"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4"/>
                <w:szCs w:val="4"/>
                <w:lang w:eastAsia="it-IT" w:bidi="it-IT"/>
              </w:rPr>
            </w:pPr>
          </w:p>
          <w:p w14:paraId="20D5417E"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303E3865"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14:paraId="5E064851"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14:paraId="32112C29" w14:textId="77777777"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14:paraId="57D7E77A"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14:paraId="10D81135"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p>
          <w:p w14:paraId="4C18E895" w14:textId="77777777" w:rsidR="001E611E" w:rsidRPr="001E611E" w:rsidRDefault="001E611E" w:rsidP="001E611E">
            <w:pPr>
              <w:suppressAutoHyphens/>
              <w:spacing w:after="0" w:line="240" w:lineRule="auto"/>
              <w:ind w:left="284" w:hanging="284"/>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p w14:paraId="729F7D29"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6B917059"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458FFA3F"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14:paraId="3F801CBA"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14:paraId="30DADD3E"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57666CE9"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    [ ] Non è tenuto alla disciplina legge 68/1999</w:t>
            </w:r>
            <w:r w:rsidRPr="001E611E">
              <w:rPr>
                <w:rFonts w:ascii="Tahoma" w:eastAsia="Calibri" w:hAnsi="Tahoma" w:cs="Tahoma"/>
                <w:color w:val="000000"/>
                <w:kern w:val="1"/>
                <w:sz w:val="14"/>
                <w:szCs w:val="14"/>
                <w:lang w:eastAsia="it-IT" w:bidi="it-IT"/>
              </w:rPr>
              <w:br/>
              <w:t>Se la documentazione pertinente è disponibile elettronicamente, indicare: indirizzo web, autorità o organismo di emanazione, riferimento preciso della documentazione):</w:t>
            </w:r>
          </w:p>
          <w:p w14:paraId="0F6D1B3C"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14:paraId="67BA988C"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Nel caso in cui l’operatore non è tenuto alla disciplina legge 68/1999 indicare le motivazioni:</w:t>
            </w:r>
          </w:p>
          <w:p w14:paraId="7C7B2532"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(numero dipendenti e/o altro ) [………..…][……….…][……….…]</w:t>
            </w:r>
          </w:p>
          <w:p w14:paraId="1B4EF66A" w14:textId="77777777"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14:paraId="3F4FEEBD"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7886A545"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607F3563"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p>
          <w:p w14:paraId="0B2FF168"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14:paraId="494CDF79"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14:paraId="252603BE"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14:paraId="3E6A613F" w14:textId="77777777" w:rsidR="001E611E" w:rsidRPr="001E611E" w:rsidRDefault="001E611E" w:rsidP="001E611E">
            <w:pPr>
              <w:suppressAutoHyphens/>
              <w:spacing w:before="120" w:after="120" w:line="240" w:lineRule="auto"/>
              <w:jc w:val="both"/>
              <w:rPr>
                <w:rFonts w:ascii="Tahoma" w:eastAsia="Calibri" w:hAnsi="Tahoma" w:cs="Tahoma"/>
                <w:strike/>
                <w:color w:val="000000"/>
                <w:kern w:val="1"/>
                <w:sz w:val="15"/>
                <w:szCs w:val="15"/>
                <w:lang w:eastAsia="it-IT" w:bidi="it-IT"/>
              </w:rPr>
            </w:pPr>
            <w:r w:rsidRPr="001E611E">
              <w:rPr>
                <w:rFonts w:ascii="Tahoma" w:eastAsia="Calibri" w:hAnsi="Tahoma" w:cs="Tahoma"/>
                <w:color w:val="000000"/>
                <w:kern w:val="1"/>
                <w:sz w:val="14"/>
                <w:szCs w:val="14"/>
                <w:lang w:eastAsia="it-IT" w:bidi="it-IT"/>
              </w:rPr>
              <w:t>[………..…][……….…][……….…]</w:t>
            </w:r>
          </w:p>
          <w:p w14:paraId="122183D5" w14:textId="77777777"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14:paraId="2ACB42F8"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 Sì [ ] No</w:t>
            </w:r>
          </w:p>
        </w:tc>
      </w:tr>
      <w:tr w:rsidR="001E611E" w:rsidRPr="001E611E" w14:paraId="6ACB6160"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ABE7B0" w14:textId="77777777" w:rsidR="001E611E" w:rsidRPr="001E611E" w:rsidRDefault="001E611E" w:rsidP="00733767">
            <w:pPr>
              <w:numPr>
                <w:ilvl w:val="0"/>
                <w:numId w:val="24"/>
              </w:num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L’operatore </w:t>
            </w:r>
            <w:r w:rsidR="002773CB" w:rsidRPr="001E611E">
              <w:rPr>
                <w:rFonts w:ascii="Tahoma" w:eastAsia="Calibri" w:hAnsi="Tahoma" w:cs="Tahoma"/>
                <w:color w:val="000000"/>
                <w:kern w:val="1"/>
                <w:sz w:val="14"/>
                <w:szCs w:val="14"/>
                <w:lang w:eastAsia="it-IT" w:bidi="it-IT"/>
              </w:rPr>
              <w:t>economico si</w:t>
            </w:r>
            <w:r w:rsidRPr="001E611E">
              <w:rPr>
                <w:rFonts w:ascii="Tahoma" w:eastAsia="Calibri" w:hAnsi="Tahoma" w:cs="Tahoma"/>
                <w:color w:val="000000"/>
                <w:kern w:val="1"/>
                <w:sz w:val="14"/>
                <w:szCs w:val="14"/>
                <w:lang w:eastAsia="it-IT" w:bidi="it-IT"/>
              </w:rPr>
              <w:t xml:space="preserve">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w:t>
            </w:r>
            <w:r w:rsidR="002773CB" w:rsidRPr="001E611E">
              <w:rPr>
                <w:rFonts w:ascii="Tahoma" w:eastAsia="Calibri" w:hAnsi="Tahoma" w:cs="Tahoma"/>
                <w:color w:val="000000"/>
                <w:kern w:val="1"/>
                <w:sz w:val="14"/>
                <w:szCs w:val="14"/>
                <w:lang w:eastAsia="it-IT" w:bidi="it-IT"/>
              </w:rPr>
              <w:t>economico?</w:t>
            </w:r>
            <w:r w:rsidRPr="001E611E">
              <w:rPr>
                <w:rFonts w:ascii="Tahoma" w:eastAsia="Calibri" w:hAnsi="Tahoma" w:cs="Tahoma"/>
                <w:color w:val="000000"/>
                <w:kern w:val="1"/>
                <w:sz w:val="14"/>
                <w:szCs w:val="14"/>
                <w:lang w:eastAsia="it-IT" w:bidi="it-IT"/>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6E4345C"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14:paraId="0BB99D12"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w:t>
            </w:r>
          </w:p>
        </w:tc>
      </w:tr>
    </w:tbl>
    <w:p w14:paraId="176395AA"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627162E9"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32EC81C7"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363B6FCF"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213D1ABD"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40378386"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2CBD94BB"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7FFF96BB" w14:textId="77777777"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14:paraId="0B468B1C" w14:textId="77777777" w:rsidR="001E611E" w:rsidRPr="001E611E" w:rsidRDefault="001E611E" w:rsidP="001E611E">
      <w:pPr>
        <w:suppressAutoHyphens/>
        <w:spacing w:before="120" w:after="120" w:line="240" w:lineRule="auto"/>
        <w:jc w:val="center"/>
        <w:rPr>
          <w:rFonts w:ascii="Tahoma" w:eastAsia="Calibri" w:hAnsi="Tahoma" w:cs="Tahoma"/>
          <w:color w:val="00000A"/>
          <w:kern w:val="1"/>
          <w:sz w:val="17"/>
          <w:szCs w:val="17"/>
          <w:lang w:eastAsia="it-IT" w:bidi="it-IT"/>
        </w:rPr>
      </w:pPr>
      <w:r w:rsidRPr="001E611E">
        <w:rPr>
          <w:rFonts w:ascii="Tahoma" w:eastAsia="Calibri" w:hAnsi="Tahoma" w:cs="Tahoma"/>
          <w:color w:val="00000A"/>
          <w:kern w:val="1"/>
          <w:sz w:val="18"/>
          <w:szCs w:val="18"/>
          <w:lang w:eastAsia="it-IT" w:bidi="it-IT"/>
        </w:rPr>
        <w:t>Parte IV: Criteri di selezione</w:t>
      </w:r>
    </w:p>
    <w:p w14:paraId="2C53585C" w14:textId="77777777" w:rsidR="001E611E" w:rsidRPr="001E611E" w:rsidRDefault="001E611E" w:rsidP="001E611E">
      <w:pPr>
        <w:suppressAutoHyphens/>
        <w:spacing w:after="0" w:line="240" w:lineRule="auto"/>
        <w:rPr>
          <w:rFonts w:ascii="Tahoma" w:eastAsia="Calibri" w:hAnsi="Tahoma" w:cs="Tahoma"/>
          <w:color w:val="00000A"/>
          <w:kern w:val="1"/>
          <w:sz w:val="17"/>
          <w:szCs w:val="17"/>
          <w:lang w:eastAsia="it-IT" w:bidi="it-IT"/>
        </w:rPr>
      </w:pPr>
    </w:p>
    <w:p w14:paraId="14719B30" w14:textId="77777777"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xml:space="preserve">In merito ai criteri di selezione (sezione </w:t>
      </w:r>
      <w:r w:rsidRPr="001E611E">
        <w:rPr>
          <w:rFonts w:ascii="Tahoma" w:eastAsia="Symbol" w:hAnsi="Tahoma" w:cs="Tahoma"/>
          <w:color w:val="00000A"/>
          <w:kern w:val="1"/>
          <w:sz w:val="14"/>
          <w:szCs w:val="14"/>
          <w:lang w:eastAsia="it-IT" w:bidi="it-IT"/>
        </w:rPr>
        <w:t></w:t>
      </w:r>
      <w:r w:rsidRPr="001E611E">
        <w:rPr>
          <w:rFonts w:ascii="Tahoma" w:eastAsia="Calibri" w:hAnsi="Tahoma" w:cs="Tahoma"/>
          <w:color w:val="00000A"/>
          <w:kern w:val="1"/>
          <w:sz w:val="14"/>
          <w:szCs w:val="14"/>
          <w:lang w:eastAsia="it-IT" w:bidi="it-IT"/>
        </w:rPr>
        <w:t xml:space="preserve"> o sezioni da A a D della presente parte) l'operatore economico dichiara che:</w:t>
      </w:r>
    </w:p>
    <w:p w14:paraId="655B4B24" w14:textId="77777777" w:rsidR="001E611E" w:rsidRPr="001E611E" w:rsidRDefault="001E611E" w:rsidP="001E611E">
      <w:pPr>
        <w:suppressAutoHyphens/>
        <w:spacing w:after="0" w:line="240" w:lineRule="auto"/>
        <w:rPr>
          <w:rFonts w:ascii="Tahoma" w:eastAsia="Calibri" w:hAnsi="Tahoma" w:cs="Tahoma"/>
          <w:color w:val="00000A"/>
          <w:kern w:val="1"/>
          <w:sz w:val="16"/>
          <w:szCs w:val="16"/>
          <w:lang w:eastAsia="it-IT" w:bidi="it-IT"/>
        </w:rPr>
      </w:pPr>
    </w:p>
    <w:p w14:paraId="7A5E8196" w14:textId="77777777" w:rsidR="001E611E" w:rsidRPr="001E611E" w:rsidRDefault="001E611E" w:rsidP="001E611E">
      <w:pPr>
        <w:keepNext/>
        <w:suppressAutoHyphens/>
        <w:spacing w:after="0" w:line="240" w:lineRule="auto"/>
        <w:jc w:val="both"/>
        <w:rPr>
          <w:rFonts w:ascii="Tahoma" w:eastAsia="Calibri" w:hAnsi="Tahoma" w:cs="Tahoma"/>
          <w:b/>
          <w:smallCaps/>
          <w:color w:val="00000A"/>
          <w:kern w:val="1"/>
          <w:sz w:val="16"/>
          <w:szCs w:val="16"/>
          <w:lang w:eastAsia="it-IT" w:bidi="it-IT"/>
        </w:rPr>
      </w:pPr>
      <w:r w:rsidRPr="001E611E">
        <w:rPr>
          <w:rFonts w:ascii="Tahoma" w:eastAsia="Symbol" w:hAnsi="Tahoma" w:cs="Tahoma"/>
          <w:caps/>
          <w:smallCaps/>
          <w:color w:val="00000A"/>
          <w:kern w:val="1"/>
          <w:sz w:val="28"/>
          <w:szCs w:val="28"/>
          <w:lang w:eastAsia="it-IT" w:bidi="it-IT"/>
        </w:rPr>
        <w:t></w:t>
      </w:r>
      <w:r w:rsidRPr="001E611E">
        <w:rPr>
          <w:rFonts w:ascii="Tahoma" w:eastAsia="Calibri" w:hAnsi="Tahoma" w:cs="Tahoma"/>
          <w:caps/>
          <w:smallCaps/>
          <w:color w:val="00000A"/>
          <w:kern w:val="1"/>
          <w:sz w:val="16"/>
          <w:szCs w:val="16"/>
          <w:lang w:eastAsia="it-IT" w:bidi="it-IT"/>
        </w:rPr>
        <w:t xml:space="preserve">: </w:t>
      </w:r>
      <w:r w:rsidRPr="001E611E">
        <w:rPr>
          <w:rFonts w:ascii="Tahoma" w:eastAsia="Calibri" w:hAnsi="Tahoma" w:cs="Tahoma"/>
          <w:caps/>
          <w:smallCaps/>
          <w:color w:val="000000"/>
          <w:kern w:val="1"/>
          <w:sz w:val="16"/>
          <w:szCs w:val="16"/>
          <w:lang w:eastAsia="it-IT" w:bidi="it-IT"/>
        </w:rPr>
        <w:t>Indicazione globale</w:t>
      </w:r>
      <w:r w:rsidRPr="001E611E">
        <w:rPr>
          <w:rFonts w:ascii="Tahoma" w:eastAsia="Calibri" w:hAnsi="Tahoma" w:cs="Tahoma"/>
          <w:caps/>
          <w:smallCaps/>
          <w:color w:val="00000A"/>
          <w:kern w:val="1"/>
          <w:sz w:val="16"/>
          <w:szCs w:val="16"/>
          <w:lang w:eastAsia="it-IT" w:bidi="it-IT"/>
        </w:rPr>
        <w:t xml:space="preserve"> per tutti i criteri di selezione</w:t>
      </w:r>
    </w:p>
    <w:p w14:paraId="169E4BB5" w14:textId="77777777" w:rsidR="001E611E" w:rsidRPr="001E611E" w:rsidRDefault="001E611E" w:rsidP="001E611E">
      <w:pPr>
        <w:keepNext/>
        <w:suppressAutoHyphens/>
        <w:spacing w:after="0" w:line="240" w:lineRule="auto"/>
        <w:outlineLvl w:val="0"/>
        <w:rPr>
          <w:rFonts w:ascii="Tahoma" w:eastAsia="font332" w:hAnsi="Tahoma" w:cs="Tahoma"/>
          <w:b/>
          <w:bCs/>
          <w:smallCaps/>
          <w:color w:val="00000A"/>
          <w:kern w:val="1"/>
          <w:sz w:val="16"/>
          <w:szCs w:val="16"/>
          <w:lang w:eastAsia="it-IT" w:bidi="it-IT"/>
        </w:rPr>
      </w:pPr>
    </w:p>
    <w:p w14:paraId="51CB2E1A"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1E611E">
        <w:rPr>
          <w:rFonts w:ascii="Tahoma" w:eastAsia="Symbol" w:hAnsi="Tahoma" w:cs="Tahoma"/>
          <w:b/>
          <w:color w:val="00000A"/>
          <w:w w:val="0"/>
          <w:kern w:val="1"/>
          <w:sz w:val="15"/>
          <w:szCs w:val="15"/>
          <w:lang w:eastAsia="it-IT" w:bidi="it-IT"/>
        </w:rPr>
        <w:t></w:t>
      </w:r>
      <w:r w:rsidRPr="001E611E">
        <w:rPr>
          <w:rFonts w:ascii="Tahoma" w:eastAsia="Calibri" w:hAnsi="Tahoma" w:cs="Tahoma"/>
          <w:b/>
          <w:color w:val="00000A"/>
          <w:w w:val="0"/>
          <w:kern w:val="1"/>
          <w:sz w:val="15"/>
          <w:szCs w:val="15"/>
          <w:lang w:eastAsia="it-IT" w:bidi="it-IT"/>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1E611E" w:rsidRPr="001E611E" w14:paraId="2AE83A42" w14:textId="77777777" w:rsidTr="00C829E9">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7AB482F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7A124B8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6FD8B38E" w14:textId="77777777" w:rsidTr="00C829E9">
        <w:tc>
          <w:tcPr>
            <w:tcW w:w="4606" w:type="dxa"/>
            <w:tcBorders>
              <w:top w:val="single" w:sz="4" w:space="0" w:color="00000A"/>
              <w:left w:val="single" w:sz="4" w:space="0" w:color="00000A"/>
              <w:bottom w:val="single" w:sz="4" w:space="0" w:color="00000A"/>
              <w:right w:val="single" w:sz="4" w:space="0" w:color="00000A"/>
            </w:tcBorders>
            <w:shd w:val="clear" w:color="auto" w:fill="FFFFFF"/>
          </w:tcPr>
          <w:p w14:paraId="2A0FC31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14:paraId="39BBAC9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w w:val="0"/>
                <w:kern w:val="1"/>
                <w:sz w:val="15"/>
                <w:szCs w:val="15"/>
                <w:lang w:eastAsia="it-IT" w:bidi="it-IT"/>
              </w:rPr>
              <w:t>[ ] Sì [ ] No</w:t>
            </w:r>
          </w:p>
        </w:tc>
      </w:tr>
    </w:tbl>
    <w:p w14:paraId="676D5036" w14:textId="77777777" w:rsidR="001E611E" w:rsidRPr="001E611E" w:rsidRDefault="001E611E" w:rsidP="001E611E">
      <w:pPr>
        <w:keepNext/>
        <w:suppressAutoHyphens/>
        <w:spacing w:before="120" w:after="120" w:line="240" w:lineRule="auto"/>
        <w:jc w:val="both"/>
        <w:rPr>
          <w:rFonts w:ascii="Tahoma" w:eastAsia="Calibri" w:hAnsi="Tahoma" w:cs="Tahoma"/>
          <w:caps/>
          <w:smallCaps/>
          <w:color w:val="00000A"/>
          <w:kern w:val="1"/>
          <w:sz w:val="16"/>
          <w:szCs w:val="16"/>
          <w:lang w:eastAsia="it-IT" w:bidi="it-IT"/>
        </w:rPr>
      </w:pPr>
    </w:p>
    <w:p w14:paraId="67AB0ABF" w14:textId="77777777" w:rsidR="001E611E" w:rsidRPr="001E611E" w:rsidRDefault="001E611E" w:rsidP="001E611E">
      <w:pPr>
        <w:keepNext/>
        <w:suppressAutoHyphens/>
        <w:spacing w:before="120" w:after="360" w:line="240" w:lineRule="auto"/>
        <w:jc w:val="both"/>
        <w:rPr>
          <w:rFonts w:ascii="Tahoma" w:eastAsia="Calibri" w:hAnsi="Tahoma" w:cs="Tahoma"/>
          <w:color w:val="000000"/>
          <w:kern w:val="1"/>
          <w:sz w:val="16"/>
          <w:szCs w:val="16"/>
          <w:lang w:eastAsia="it-IT" w:bidi="it-IT"/>
        </w:rPr>
      </w:pPr>
      <w:r w:rsidRPr="001E611E">
        <w:rPr>
          <w:rFonts w:ascii="Tahoma" w:eastAsia="Calibri" w:hAnsi="Tahoma" w:cs="Tahoma"/>
          <w:caps/>
          <w:smallCaps/>
          <w:color w:val="00000A"/>
          <w:kern w:val="1"/>
          <w:sz w:val="16"/>
          <w:szCs w:val="16"/>
          <w:lang w:eastAsia="it-IT" w:bidi="it-IT"/>
        </w:rPr>
        <w:t>A</w:t>
      </w:r>
      <w:r w:rsidRPr="001E611E">
        <w:rPr>
          <w:rFonts w:ascii="Tahoma" w:eastAsia="Calibri" w:hAnsi="Tahoma" w:cs="Tahoma"/>
          <w:caps/>
          <w:smallCaps/>
          <w:color w:val="000000"/>
          <w:kern w:val="1"/>
          <w:sz w:val="16"/>
          <w:szCs w:val="16"/>
          <w:lang w:eastAsia="it-IT" w:bidi="it-IT"/>
        </w:rPr>
        <w:t>: Idoneità (A</w:t>
      </w:r>
      <w:r w:rsidRPr="001E611E">
        <w:rPr>
          <w:rFonts w:ascii="Tahoma" w:eastAsia="Calibri" w:hAnsi="Tahoma" w:cs="Tahoma"/>
          <w:color w:val="000000"/>
          <w:kern w:val="1"/>
          <w:sz w:val="16"/>
          <w:szCs w:val="16"/>
          <w:lang w:eastAsia="it-IT" w:bidi="it-IT"/>
        </w:rPr>
        <w:t xml:space="preserve">rticolo 83, comma 1, lettera </w:t>
      </w:r>
      <w:r w:rsidRPr="001E611E">
        <w:rPr>
          <w:rFonts w:ascii="Tahoma" w:eastAsia="Calibri" w:hAnsi="Tahoma" w:cs="Tahoma"/>
          <w:i/>
          <w:color w:val="000000"/>
          <w:kern w:val="1"/>
          <w:sz w:val="16"/>
          <w:szCs w:val="16"/>
          <w:lang w:eastAsia="it-IT" w:bidi="it-IT"/>
        </w:rPr>
        <w:t>a)</w:t>
      </w:r>
      <w:r w:rsidRPr="001E611E">
        <w:rPr>
          <w:rFonts w:ascii="Tahoma" w:eastAsia="Calibri" w:hAnsi="Tahoma" w:cs="Tahoma"/>
          <w:color w:val="000000"/>
          <w:kern w:val="1"/>
          <w:sz w:val="16"/>
          <w:szCs w:val="16"/>
          <w:lang w:eastAsia="it-IT" w:bidi="it-IT"/>
        </w:rPr>
        <w:t xml:space="preserve">, del </w:t>
      </w:r>
      <w:r w:rsidR="00617993">
        <w:rPr>
          <w:rFonts w:ascii="Tahoma" w:eastAsia="Calibri" w:hAnsi="Tahoma" w:cs="Tahoma"/>
          <w:color w:val="000000"/>
          <w:kern w:val="1"/>
          <w:sz w:val="16"/>
          <w:szCs w:val="16"/>
          <w:lang w:eastAsia="it-IT" w:bidi="it-IT"/>
        </w:rPr>
        <w:t>D.lgs. 50/2016</w:t>
      </w:r>
      <w:r w:rsidRPr="001E611E">
        <w:rPr>
          <w:rFonts w:ascii="Tahoma" w:eastAsia="Calibri" w:hAnsi="Tahoma" w:cs="Tahoma"/>
          <w:color w:val="000000"/>
          <w:kern w:val="1"/>
          <w:sz w:val="16"/>
          <w:szCs w:val="16"/>
          <w:lang w:eastAsia="it-IT" w:bidi="it-IT"/>
        </w:rPr>
        <w:t xml:space="preserve">) </w:t>
      </w:r>
    </w:p>
    <w:p w14:paraId="27C82724" w14:textId="77777777" w:rsidR="001E611E" w:rsidRPr="001E611E" w:rsidRDefault="001E611E" w:rsidP="001E611E">
      <w:pPr>
        <w:keepNext/>
        <w:suppressAutoHyphens/>
        <w:spacing w:before="120" w:after="36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278EE3FA"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925D2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0D840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14:paraId="68B98DD4"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FCCA2B9" w14:textId="77777777" w:rsidR="001E611E" w:rsidRPr="001E611E" w:rsidRDefault="001E611E" w:rsidP="00733767">
            <w:pPr>
              <w:numPr>
                <w:ilvl w:val="0"/>
                <w:numId w:val="17"/>
              </w:numPr>
              <w:tabs>
                <w:tab w:val="left" w:pos="284"/>
              </w:tabs>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 xml:space="preserve">Iscrizione in un registro professionale o commerciale tenuto nello Stato membro di stabilimento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7"/>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14:paraId="588B4FD3" w14:textId="77777777" w:rsidR="001E611E" w:rsidRPr="001E611E" w:rsidRDefault="001E611E" w:rsidP="001E611E">
            <w:pPr>
              <w:suppressAutoHyphens/>
              <w:spacing w:before="120" w:after="120" w:line="240" w:lineRule="auto"/>
              <w:ind w:left="284"/>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3822977"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r w:rsidRPr="001E611E">
              <w:rPr>
                <w:rFonts w:ascii="Tahoma" w:eastAsia="Calibri" w:hAnsi="Tahoma" w:cs="Tahoma"/>
                <w:i/>
                <w:color w:val="00000A"/>
                <w:kern w:val="1"/>
                <w:sz w:val="15"/>
                <w:szCs w:val="15"/>
                <w:lang w:eastAsia="it-IT" w:bidi="it-IT"/>
              </w:rPr>
              <w:t xml:space="preserve"> </w:t>
            </w:r>
          </w:p>
          <w:p w14:paraId="637DB5EF"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27123E26" w14:textId="77777777" w:rsidTr="00C829E9">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182EF75" w14:textId="77777777" w:rsidR="001E611E" w:rsidRPr="001E611E" w:rsidRDefault="001E611E" w:rsidP="00733767">
            <w:pPr>
              <w:numPr>
                <w:ilvl w:val="0"/>
                <w:numId w:val="17"/>
              </w:numPr>
              <w:tabs>
                <w:tab w:val="left" w:pos="284"/>
              </w:tabs>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5"/>
                <w:szCs w:val="15"/>
                <w:lang w:eastAsia="it-IT" w:bidi="it-IT"/>
              </w:rPr>
              <w:t>Per gli appalti di servizi:</w:t>
            </w:r>
          </w:p>
          <w:p w14:paraId="0729357F" w14:textId="77777777" w:rsidR="001E611E" w:rsidRPr="001E611E" w:rsidRDefault="001E611E" w:rsidP="001E611E">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p>
          <w:p w14:paraId="52F60262" w14:textId="77777777" w:rsidR="001E611E" w:rsidRPr="001E611E" w:rsidRDefault="001E611E" w:rsidP="001E611E">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È richiesta una particolare </w:t>
            </w:r>
            <w:r w:rsidRPr="001E611E">
              <w:rPr>
                <w:rFonts w:ascii="Tahoma" w:eastAsia="Calibri" w:hAnsi="Tahoma" w:cs="Tahoma"/>
                <w:b/>
                <w:color w:val="00000A"/>
                <w:kern w:val="1"/>
                <w:sz w:val="15"/>
                <w:szCs w:val="15"/>
                <w:lang w:eastAsia="it-IT" w:bidi="it-IT"/>
              </w:rPr>
              <w:t>autorizzazione o appartenenza</w:t>
            </w:r>
            <w:r w:rsidRPr="001E611E">
              <w:rPr>
                <w:rFonts w:ascii="Tahoma" w:eastAsia="Calibri" w:hAnsi="Tahoma" w:cs="Tahoma"/>
                <w:color w:val="00000A"/>
                <w:kern w:val="1"/>
                <w:sz w:val="15"/>
                <w:szCs w:val="15"/>
                <w:lang w:eastAsia="it-IT" w:bidi="it-IT"/>
              </w:rPr>
              <w:t xml:space="preserve"> a una particolare </w:t>
            </w:r>
            <w:r w:rsidRPr="001E611E">
              <w:rPr>
                <w:rFonts w:ascii="Tahoma" w:eastAsia="Calibri" w:hAnsi="Tahoma" w:cs="Tahoma"/>
                <w:color w:val="000000"/>
                <w:kern w:val="1"/>
                <w:sz w:val="15"/>
                <w:szCs w:val="15"/>
                <w:lang w:eastAsia="it-IT" w:bidi="it-IT"/>
              </w:rPr>
              <w:t>organizzazione (elenchi, albi, ecc.) per</w:t>
            </w:r>
            <w:r w:rsidRPr="001E611E">
              <w:rPr>
                <w:rFonts w:ascii="Tahoma" w:eastAsia="Calibri" w:hAnsi="Tahoma" w:cs="Tahoma"/>
                <w:color w:val="00000A"/>
                <w:kern w:val="1"/>
                <w:sz w:val="15"/>
                <w:szCs w:val="15"/>
                <w:lang w:eastAsia="it-IT" w:bidi="it-IT"/>
              </w:rPr>
              <w:t xml:space="preserve"> poter prestare il servizio di cui trattasi nel paese di stabilimento dell'operatore economico? </w:t>
            </w:r>
            <w:r w:rsidRPr="001E611E">
              <w:rPr>
                <w:rFonts w:ascii="Tahoma" w:eastAsia="Calibri" w:hAnsi="Tahoma" w:cs="Tahoma"/>
                <w:color w:val="00000A"/>
                <w:kern w:val="1"/>
                <w:sz w:val="15"/>
                <w:szCs w:val="15"/>
                <w:lang w:eastAsia="it-IT" w:bidi="it-IT"/>
              </w:rPr>
              <w:br/>
            </w:r>
          </w:p>
          <w:p w14:paraId="42C63AC0" w14:textId="77777777" w:rsidR="001E611E" w:rsidRPr="001E611E" w:rsidRDefault="001E611E" w:rsidP="001E611E">
            <w:pPr>
              <w:tabs>
                <w:tab w:val="left" w:pos="0"/>
              </w:tabs>
              <w:suppressAutoHyphens/>
              <w:spacing w:before="120" w:after="120" w:line="240" w:lineRule="auto"/>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C8A6B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b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In caso affermativo, specificare quale documentazione e se l'operatore economico ne dispone: [ …] [ ] Sì [ ] No</w:t>
            </w:r>
            <w:r w:rsidRPr="001E611E">
              <w:rPr>
                <w:rFonts w:ascii="Tahoma" w:eastAsia="Calibri" w:hAnsi="Tahoma" w:cs="Tahoma"/>
                <w:color w:val="00000A"/>
                <w:w w:val="0"/>
                <w:kern w:val="1"/>
                <w:sz w:val="15"/>
                <w:szCs w:val="15"/>
                <w:lang w:eastAsia="it-IT" w:bidi="it-IT"/>
              </w:rPr>
              <w:br/>
            </w:r>
          </w:p>
          <w:p w14:paraId="31B0F24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6C4B7D4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14:paraId="01E70F8D" w14:textId="77777777" w:rsidR="001E611E" w:rsidRPr="001E611E" w:rsidRDefault="001E611E" w:rsidP="001E611E">
      <w:pPr>
        <w:keepNext/>
        <w:suppressAutoHyphens/>
        <w:spacing w:after="0" w:line="240" w:lineRule="auto"/>
        <w:jc w:val="both"/>
        <w:rPr>
          <w:rFonts w:ascii="Tahoma" w:eastAsia="Calibri" w:hAnsi="Tahoma" w:cs="Tahoma"/>
          <w:b/>
          <w:smallCaps/>
          <w:color w:val="00000A"/>
          <w:kern w:val="1"/>
          <w:sz w:val="4"/>
          <w:szCs w:val="4"/>
          <w:lang w:eastAsia="it-IT" w:bidi="it-IT"/>
        </w:rPr>
      </w:pPr>
    </w:p>
    <w:p w14:paraId="184C3C3D" w14:textId="77777777" w:rsidR="001E611E" w:rsidRPr="001E611E" w:rsidRDefault="001E611E" w:rsidP="001E611E">
      <w:pPr>
        <w:keepNext/>
        <w:pageBreakBefore/>
        <w:suppressAutoHyphens/>
        <w:spacing w:after="0" w:line="240" w:lineRule="auto"/>
        <w:jc w:val="both"/>
        <w:rPr>
          <w:rFonts w:ascii="Tahoma" w:eastAsia="Calibri" w:hAnsi="Tahoma" w:cs="Tahoma"/>
          <w:caps/>
          <w:smallCaps/>
          <w:color w:val="00000A"/>
          <w:kern w:val="1"/>
          <w:sz w:val="15"/>
          <w:szCs w:val="15"/>
          <w:lang w:eastAsia="it-IT" w:bidi="it-IT"/>
        </w:rPr>
      </w:pPr>
    </w:p>
    <w:p w14:paraId="3FAFA37D" w14:textId="77777777" w:rsidR="001E611E" w:rsidRPr="001E611E" w:rsidRDefault="001E611E" w:rsidP="001E611E">
      <w:pPr>
        <w:keepNext/>
        <w:suppressAutoHyphens/>
        <w:spacing w:after="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aps/>
          <w:smallCaps/>
          <w:color w:val="00000A"/>
          <w:kern w:val="1"/>
          <w:sz w:val="15"/>
          <w:szCs w:val="15"/>
          <w:lang w:eastAsia="it-IT" w:bidi="it-IT"/>
        </w:rPr>
        <w:t xml:space="preserve">B: Capacità economica e finanziaria </w:t>
      </w:r>
      <w:r w:rsidRPr="001E611E">
        <w:rPr>
          <w:rFonts w:ascii="Tahoma" w:eastAsia="Calibri" w:hAnsi="Tahoma" w:cs="Tahoma"/>
          <w:caps/>
          <w:smallCaps/>
          <w:color w:val="000000"/>
          <w:kern w:val="1"/>
          <w:sz w:val="15"/>
          <w:szCs w:val="15"/>
          <w:lang w:eastAsia="it-IT" w:bidi="it-IT"/>
        </w:rPr>
        <w:t>(</w:t>
      </w:r>
      <w:r w:rsidRPr="001E611E">
        <w:rPr>
          <w:rFonts w:ascii="Tahoma" w:eastAsia="Calibri" w:hAnsi="Tahoma" w:cs="Tahoma"/>
          <w:color w:val="000000"/>
          <w:kern w:val="1"/>
          <w:sz w:val="16"/>
          <w:szCs w:val="16"/>
          <w:lang w:eastAsia="it-IT" w:bidi="it-IT"/>
        </w:rPr>
        <w:t xml:space="preserve">Articolo 83, comma 1, lettera </w:t>
      </w:r>
      <w:r w:rsidRPr="001E611E">
        <w:rPr>
          <w:rFonts w:ascii="Tahoma" w:eastAsia="Calibri" w:hAnsi="Tahoma" w:cs="Tahoma"/>
          <w:i/>
          <w:color w:val="000000"/>
          <w:kern w:val="1"/>
          <w:sz w:val="16"/>
          <w:szCs w:val="16"/>
          <w:lang w:eastAsia="it-IT" w:bidi="it-IT"/>
        </w:rPr>
        <w:t>b)</w:t>
      </w:r>
      <w:r w:rsidRPr="001E611E">
        <w:rPr>
          <w:rFonts w:ascii="Tahoma" w:eastAsia="Calibri" w:hAnsi="Tahoma" w:cs="Tahoma"/>
          <w:color w:val="000000"/>
          <w:kern w:val="1"/>
          <w:sz w:val="16"/>
          <w:szCs w:val="16"/>
          <w:lang w:eastAsia="it-IT" w:bidi="it-IT"/>
        </w:rPr>
        <w:t xml:space="preserve">, del </w:t>
      </w:r>
      <w:r w:rsidR="00617993">
        <w:rPr>
          <w:rFonts w:ascii="Tahoma" w:eastAsia="Calibri" w:hAnsi="Tahoma" w:cs="Tahoma"/>
          <w:color w:val="000000"/>
          <w:kern w:val="1"/>
          <w:sz w:val="16"/>
          <w:szCs w:val="16"/>
          <w:lang w:eastAsia="it-IT" w:bidi="it-IT"/>
        </w:rPr>
        <w:t>D.lgs. 50/2016</w:t>
      </w:r>
      <w:r w:rsidRPr="001E611E">
        <w:rPr>
          <w:rFonts w:ascii="Tahoma" w:eastAsia="Calibri" w:hAnsi="Tahoma" w:cs="Tahoma"/>
          <w:color w:val="000000"/>
          <w:kern w:val="1"/>
          <w:sz w:val="16"/>
          <w:szCs w:val="16"/>
          <w:lang w:eastAsia="it-IT" w:bidi="it-IT"/>
        </w:rPr>
        <w:t>)</w:t>
      </w:r>
    </w:p>
    <w:p w14:paraId="501FCD26"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3EB1FB5C"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0E035E"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5"/>
                <w:szCs w:val="15"/>
                <w:lang w:eastAsia="it-IT" w:bidi="it-IT"/>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A421D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r w:rsidRPr="001E611E">
              <w:rPr>
                <w:rFonts w:ascii="Tahoma" w:eastAsia="Calibri" w:hAnsi="Tahoma" w:cs="Tahoma"/>
                <w:b/>
                <w:i/>
                <w:color w:val="00000A"/>
                <w:kern w:val="1"/>
                <w:sz w:val="15"/>
                <w:szCs w:val="15"/>
                <w:lang w:eastAsia="it-IT" w:bidi="it-IT"/>
              </w:rPr>
              <w:t>:</w:t>
            </w:r>
          </w:p>
        </w:tc>
      </w:tr>
      <w:tr w:rsidR="001E611E" w:rsidRPr="001E611E" w14:paraId="27069F32"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D04C73F" w14:textId="77777777" w:rsidR="001E611E" w:rsidRPr="001E611E" w:rsidRDefault="001E611E" w:rsidP="001E611E">
            <w:pPr>
              <w:suppressAutoHyphens/>
              <w:spacing w:before="120" w:after="120" w:line="240" w:lineRule="auto"/>
              <w:ind w:left="284" w:hanging="284"/>
              <w:rPr>
                <w:rFonts w:ascii="Tahoma" w:eastAsia="Calibri" w:hAnsi="Tahoma" w:cs="Tahoma"/>
                <w:b/>
                <w:color w:val="00000A"/>
                <w:kern w:val="1"/>
                <w:sz w:val="12"/>
                <w:szCs w:val="12"/>
                <w:lang w:eastAsia="it-IT" w:bidi="it-IT"/>
              </w:rPr>
            </w:pPr>
            <w:r w:rsidRPr="001E611E">
              <w:rPr>
                <w:rFonts w:ascii="Tahoma" w:eastAsia="Calibri" w:hAnsi="Tahoma" w:cs="Tahoma"/>
                <w:color w:val="00000A"/>
                <w:kern w:val="1"/>
                <w:sz w:val="15"/>
                <w:szCs w:val="15"/>
                <w:lang w:eastAsia="it-IT" w:bidi="it-IT"/>
              </w:rPr>
              <w:t xml:space="preserve">1a)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Il </w:t>
            </w:r>
            <w:r w:rsidRPr="001E611E">
              <w:rPr>
                <w:rFonts w:ascii="Tahoma" w:eastAsia="Calibri" w:hAnsi="Tahoma" w:cs="Tahoma"/>
                <w:b/>
                <w:color w:val="00000A"/>
                <w:kern w:val="1"/>
                <w:sz w:val="15"/>
                <w:szCs w:val="15"/>
                <w:lang w:eastAsia="it-IT" w:bidi="it-IT"/>
              </w:rPr>
              <w:t>fatturato annuo</w:t>
            </w:r>
            <w:r w:rsidRPr="001E611E">
              <w:rPr>
                <w:rFonts w:ascii="Tahoma" w:eastAsia="Calibri" w:hAnsi="Tahoma" w:cs="Tahoma"/>
                <w:color w:val="00000A"/>
                <w:kern w:val="1"/>
                <w:sz w:val="15"/>
                <w:szCs w:val="15"/>
                <w:lang w:eastAsia="it-IT" w:bidi="it-IT"/>
              </w:rPr>
              <w:t xml:space="preserve"> ("generale") dell'operatore economico per il numero di esercizi richiesto nell'avviso o bando pertinente o nei documenti di gara è il seguente</w:t>
            </w:r>
            <w:r w:rsidRPr="001E611E">
              <w:rPr>
                <w:rFonts w:ascii="Tahoma" w:eastAsia="Calibri" w:hAnsi="Tahoma" w:cs="Tahoma"/>
                <w:b/>
                <w:color w:val="00000A"/>
                <w:kern w:val="1"/>
                <w:sz w:val="15"/>
                <w:szCs w:val="15"/>
                <w:lang w:eastAsia="it-IT" w:bidi="it-IT"/>
              </w:rPr>
              <w:t>:</w:t>
            </w:r>
          </w:p>
          <w:p w14:paraId="4B5C9906" w14:textId="77777777" w:rsidR="001E611E" w:rsidRPr="001E611E" w:rsidRDefault="001E611E" w:rsidP="001E611E">
            <w:pPr>
              <w:suppressAutoHyphens/>
              <w:spacing w:before="120" w:after="120" w:line="240" w:lineRule="auto"/>
              <w:ind w:left="284" w:hanging="284"/>
              <w:rPr>
                <w:rFonts w:ascii="Tahoma" w:eastAsia="Calibri" w:hAnsi="Tahoma" w:cs="Tahoma"/>
                <w:b/>
                <w:color w:val="00000A"/>
                <w:kern w:val="1"/>
                <w:sz w:val="12"/>
                <w:szCs w:val="12"/>
                <w:lang w:eastAsia="it-IT" w:bidi="it-IT"/>
              </w:rPr>
            </w:pPr>
          </w:p>
          <w:p w14:paraId="3A674C8D" w14:textId="77777777" w:rsidR="001E611E" w:rsidRPr="001E611E" w:rsidRDefault="001E611E" w:rsidP="001E611E">
            <w:pPr>
              <w:suppressAutoHyphens/>
              <w:spacing w:before="120" w:after="120" w:line="240" w:lineRule="auto"/>
              <w:ind w:left="284" w:hanging="284"/>
              <w:rPr>
                <w:rFonts w:ascii="Tahoma" w:eastAsia="Calibri" w:hAnsi="Tahoma" w:cs="Tahoma"/>
                <w:color w:val="00000A"/>
                <w:kern w:val="1"/>
                <w:sz w:val="12"/>
                <w:szCs w:val="12"/>
                <w:lang w:eastAsia="it-IT" w:bidi="it-IT"/>
              </w:rPr>
            </w:pPr>
            <w:r w:rsidRPr="001E611E">
              <w:rPr>
                <w:rFonts w:ascii="Tahoma" w:eastAsia="Calibri" w:hAnsi="Tahoma" w:cs="Tahoma"/>
                <w:b/>
                <w:color w:val="00000A"/>
                <w:kern w:val="1"/>
                <w:sz w:val="15"/>
                <w:szCs w:val="15"/>
                <w:lang w:eastAsia="it-IT" w:bidi="it-IT"/>
              </w:rPr>
              <w:t>e/o,</w:t>
            </w:r>
          </w:p>
          <w:p w14:paraId="27F0A11B" w14:textId="77777777" w:rsidR="001E611E" w:rsidRPr="001E611E" w:rsidRDefault="001E611E" w:rsidP="001E611E">
            <w:pPr>
              <w:suppressAutoHyphens/>
              <w:spacing w:before="120" w:after="120" w:line="240" w:lineRule="auto"/>
              <w:ind w:left="284" w:hanging="142"/>
              <w:rPr>
                <w:rFonts w:ascii="Tahoma" w:eastAsia="Calibri" w:hAnsi="Tahoma" w:cs="Tahoma"/>
                <w:color w:val="00000A"/>
                <w:kern w:val="1"/>
                <w:sz w:val="12"/>
                <w:szCs w:val="12"/>
                <w:lang w:eastAsia="it-IT" w:bidi="it-IT"/>
              </w:rPr>
            </w:pPr>
          </w:p>
          <w:p w14:paraId="55614127" w14:textId="77777777" w:rsidR="001E611E" w:rsidRPr="001E611E" w:rsidRDefault="001E611E" w:rsidP="001E611E">
            <w:pPr>
              <w:suppressAutoHyphens/>
              <w:spacing w:before="120" w:after="120" w:line="240" w:lineRule="auto"/>
              <w:ind w:left="284" w:hanging="284"/>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1b)  Il </w:t>
            </w:r>
            <w:r w:rsidRPr="001E611E">
              <w:rPr>
                <w:rFonts w:ascii="Tahoma" w:eastAsia="Calibri" w:hAnsi="Tahoma" w:cs="Tahoma"/>
                <w:b/>
                <w:color w:val="00000A"/>
                <w:kern w:val="1"/>
                <w:sz w:val="15"/>
                <w:szCs w:val="15"/>
                <w:lang w:eastAsia="it-IT" w:bidi="it-IT"/>
              </w:rPr>
              <w:t>fatturato annuo medio</w:t>
            </w:r>
            <w:r w:rsidRPr="001E611E">
              <w:rPr>
                <w:rFonts w:ascii="Tahoma" w:eastAsia="Calibri" w:hAnsi="Tahoma" w:cs="Tahoma"/>
                <w:color w:val="00000A"/>
                <w:kern w:val="1"/>
                <w:sz w:val="15"/>
                <w:szCs w:val="15"/>
                <w:lang w:eastAsia="it-IT" w:bidi="it-IT"/>
              </w:rPr>
              <w:t xml:space="preserve"> dell'operatore economico </w:t>
            </w:r>
            <w:r w:rsidRPr="001E611E">
              <w:rPr>
                <w:rFonts w:ascii="Tahoma" w:eastAsia="Calibri" w:hAnsi="Tahoma" w:cs="Tahoma"/>
                <w:b/>
                <w:color w:val="00000A"/>
                <w:kern w:val="1"/>
                <w:sz w:val="15"/>
                <w:szCs w:val="15"/>
                <w:lang w:eastAsia="it-IT" w:bidi="it-IT"/>
              </w:rPr>
              <w:t xml:space="preserve">per il numero di esercizi richiesto nell'avviso o bando pertinente o nei documenti di gara è il seguente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8"/>
            </w:r>
            <w:r w:rsidRPr="001E611E">
              <w:rPr>
                <w:rFonts w:ascii="Tahoma" w:eastAsia="Calibri" w:hAnsi="Tahoma" w:cs="Tahoma"/>
                <w:color w:val="00000A"/>
                <w:kern w:val="1"/>
                <w:sz w:val="15"/>
                <w:szCs w:val="15"/>
                <w:lang w:eastAsia="it-IT" w:bidi="it-IT"/>
              </w:rPr>
              <w:t>)</w:t>
            </w:r>
            <w:r w:rsidRPr="001E611E">
              <w:rPr>
                <w:rFonts w:ascii="Tahoma" w:eastAsia="Calibri" w:hAnsi="Tahoma" w:cs="Tahoma"/>
                <w:b/>
                <w:color w:val="00000A"/>
                <w:kern w:val="1"/>
                <w:sz w:val="15"/>
                <w:szCs w:val="15"/>
                <w:lang w:eastAsia="it-IT" w:bidi="it-IT"/>
              </w:rPr>
              <w:t>:</w:t>
            </w:r>
          </w:p>
          <w:p w14:paraId="0F0D65CA" w14:textId="77777777" w:rsidR="001E611E" w:rsidRPr="001E611E" w:rsidRDefault="001E611E" w:rsidP="001E611E">
            <w:pPr>
              <w:suppressAutoHyphens/>
              <w:spacing w:before="120" w:after="120" w:line="240" w:lineRule="auto"/>
              <w:ind w:left="284" w:hanging="284"/>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06AA16"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esercizio:  [……] fatturato: [……] […] valuta</w:t>
            </w:r>
            <w:r w:rsidRPr="001E611E">
              <w:rPr>
                <w:rFonts w:ascii="Tahoma" w:eastAsia="Calibri" w:hAnsi="Tahoma" w:cs="Tahoma"/>
                <w:color w:val="00000A"/>
                <w:kern w:val="1"/>
                <w:sz w:val="15"/>
                <w:szCs w:val="15"/>
                <w:lang w:eastAsia="it-IT" w:bidi="it-IT"/>
              </w:rPr>
              <w:br/>
              <w:t>esercizio:  [……] fatturato: [……] […] valuta</w:t>
            </w:r>
            <w:r w:rsidRPr="001E611E">
              <w:rPr>
                <w:rFonts w:ascii="Tahoma" w:eastAsia="Calibri" w:hAnsi="Tahoma" w:cs="Tahoma"/>
                <w:color w:val="00000A"/>
                <w:kern w:val="1"/>
                <w:sz w:val="15"/>
                <w:szCs w:val="15"/>
                <w:lang w:eastAsia="it-IT" w:bidi="it-IT"/>
              </w:rPr>
              <w:br/>
              <w:t>esercizio:  [……] fatturato: [……] […] valuta</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(numero di esercizi, fatturato medio)</w:t>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w:t>
            </w:r>
          </w:p>
          <w:p w14:paraId="6AB7CE34"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 valuta</w:t>
            </w:r>
          </w:p>
          <w:p w14:paraId="286E944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353B5D82"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417F056A"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40FF8E6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49469D6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160739" w14:textId="77777777" w:rsidR="001E611E" w:rsidRPr="001E611E" w:rsidRDefault="001E611E" w:rsidP="001E611E">
            <w:pPr>
              <w:suppressAutoHyphens/>
              <w:spacing w:before="120" w:after="120" w:line="240" w:lineRule="auto"/>
              <w:ind w:left="284" w:hanging="284"/>
              <w:jc w:val="both"/>
              <w:rPr>
                <w:rFonts w:ascii="Tahoma" w:eastAsia="Calibri" w:hAnsi="Tahoma" w:cs="Tahoma"/>
                <w:b/>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2a)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Il </w:t>
            </w:r>
            <w:r w:rsidRPr="001E611E">
              <w:rPr>
                <w:rFonts w:ascii="Tahoma" w:eastAsia="Calibri" w:hAnsi="Tahoma" w:cs="Tahoma"/>
                <w:b/>
                <w:color w:val="00000A"/>
                <w:kern w:val="1"/>
                <w:sz w:val="15"/>
                <w:szCs w:val="15"/>
                <w:lang w:eastAsia="it-IT" w:bidi="it-IT"/>
              </w:rPr>
              <w:t>fatturato</w:t>
            </w:r>
            <w:r w:rsidRPr="001E611E">
              <w:rPr>
                <w:rFonts w:ascii="Tahoma" w:eastAsia="Calibri" w:hAnsi="Tahoma" w:cs="Tahoma"/>
                <w:color w:val="00000A"/>
                <w:kern w:val="1"/>
                <w:sz w:val="15"/>
                <w:szCs w:val="15"/>
                <w:lang w:eastAsia="it-IT" w:bidi="it-IT"/>
              </w:rPr>
              <w:t xml:space="preserve"> annuo ("specifico") dell'operatore economico</w:t>
            </w:r>
            <w:r w:rsidRPr="001E611E">
              <w:rPr>
                <w:rFonts w:ascii="Tahoma" w:eastAsia="Calibri" w:hAnsi="Tahoma" w:cs="Tahoma"/>
                <w:b/>
                <w:color w:val="00000A"/>
                <w:kern w:val="1"/>
                <w:sz w:val="15"/>
                <w:szCs w:val="15"/>
                <w:lang w:eastAsia="it-IT" w:bidi="it-IT"/>
              </w:rPr>
              <w:t xml:space="preserve"> nel settore di attività oggetto dell'appalto</w:t>
            </w:r>
            <w:r w:rsidRPr="001E611E">
              <w:rPr>
                <w:rFonts w:ascii="Tahoma" w:eastAsia="Calibri" w:hAnsi="Tahoma" w:cs="Tahoma"/>
                <w:color w:val="00000A"/>
                <w:kern w:val="1"/>
                <w:sz w:val="15"/>
                <w:szCs w:val="15"/>
                <w:lang w:eastAsia="it-IT" w:bidi="it-IT"/>
              </w:rPr>
              <w:t xml:space="preserve"> e specificato nell'avviso o bando pertinente o nei documenti di gara per il numero di esercizi richiesto è il seguente:</w:t>
            </w:r>
          </w:p>
          <w:p w14:paraId="1C1FE92E"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e/o,</w:t>
            </w:r>
          </w:p>
          <w:p w14:paraId="0F414A87" w14:textId="77777777" w:rsidR="001E611E" w:rsidRPr="001E611E" w:rsidRDefault="001E611E" w:rsidP="001E611E">
            <w:pPr>
              <w:suppressAutoHyphens/>
              <w:spacing w:before="120" w:after="120" w:line="240" w:lineRule="auto"/>
              <w:ind w:left="284" w:hanging="284"/>
              <w:jc w:val="both"/>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2b) Il </w:t>
            </w:r>
            <w:r w:rsidRPr="001E611E">
              <w:rPr>
                <w:rFonts w:ascii="Tahoma" w:eastAsia="Calibri" w:hAnsi="Tahoma" w:cs="Tahoma"/>
                <w:b/>
                <w:color w:val="00000A"/>
                <w:kern w:val="1"/>
                <w:sz w:val="15"/>
                <w:szCs w:val="15"/>
                <w:lang w:eastAsia="it-IT" w:bidi="it-IT"/>
              </w:rPr>
              <w:t>fatturato annuo medio</w:t>
            </w:r>
            <w:r w:rsidRPr="001E611E">
              <w:rPr>
                <w:rFonts w:ascii="Tahoma" w:eastAsia="Calibri" w:hAnsi="Tahoma" w:cs="Tahoma"/>
                <w:color w:val="00000A"/>
                <w:kern w:val="1"/>
                <w:sz w:val="15"/>
                <w:szCs w:val="15"/>
                <w:lang w:eastAsia="it-IT" w:bidi="it-IT"/>
              </w:rPr>
              <w:t xml:space="preserve"> dell'operatore economico </w:t>
            </w:r>
            <w:r w:rsidRPr="001E611E">
              <w:rPr>
                <w:rFonts w:ascii="Tahoma" w:eastAsia="Calibri" w:hAnsi="Tahoma" w:cs="Tahoma"/>
                <w:b/>
                <w:color w:val="00000A"/>
                <w:kern w:val="1"/>
                <w:sz w:val="15"/>
                <w:szCs w:val="15"/>
                <w:lang w:eastAsia="it-IT" w:bidi="it-IT"/>
              </w:rPr>
              <w:t xml:space="preserve">nel settore e per il numero di esercizi specificato nell'avviso o bando pertinente o nei documenti di gara è il seguente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9"/>
            </w:r>
            <w:r w:rsidRPr="001E611E">
              <w:rPr>
                <w:rFonts w:ascii="Tahoma" w:eastAsia="Calibri" w:hAnsi="Tahoma" w:cs="Tahoma"/>
                <w:color w:val="00000A"/>
                <w:kern w:val="1"/>
                <w:sz w:val="15"/>
                <w:szCs w:val="15"/>
                <w:lang w:eastAsia="it-IT" w:bidi="it-IT"/>
              </w:rPr>
              <w:t>)</w:t>
            </w:r>
            <w:r w:rsidRPr="001E611E">
              <w:rPr>
                <w:rFonts w:ascii="Tahoma" w:eastAsia="Calibri" w:hAnsi="Tahoma" w:cs="Tahoma"/>
                <w:b/>
                <w:color w:val="00000A"/>
                <w:kern w:val="1"/>
                <w:sz w:val="15"/>
                <w:szCs w:val="15"/>
                <w:lang w:eastAsia="it-IT" w:bidi="it-IT"/>
              </w:rPr>
              <w:t>:</w:t>
            </w:r>
          </w:p>
          <w:p w14:paraId="56D4D51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FFA81A"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esercizio: [……] fatturato: [……] […]valuta</w:t>
            </w:r>
            <w:r w:rsidRPr="001E611E">
              <w:rPr>
                <w:rFonts w:ascii="Tahoma" w:eastAsia="Calibri" w:hAnsi="Tahoma" w:cs="Tahoma"/>
                <w:color w:val="00000A"/>
                <w:kern w:val="1"/>
                <w:sz w:val="15"/>
                <w:szCs w:val="15"/>
                <w:lang w:eastAsia="it-IT" w:bidi="it-IT"/>
              </w:rPr>
              <w:br/>
              <w:t>esercizio: [……] fatturato: [……] […]valuta</w:t>
            </w:r>
            <w:r w:rsidRPr="001E611E">
              <w:rPr>
                <w:rFonts w:ascii="Tahoma" w:eastAsia="Calibri" w:hAnsi="Tahoma" w:cs="Tahoma"/>
                <w:color w:val="00000A"/>
                <w:kern w:val="1"/>
                <w:sz w:val="15"/>
                <w:szCs w:val="15"/>
                <w:lang w:eastAsia="it-IT" w:bidi="it-IT"/>
              </w:rPr>
              <w:br/>
              <w:t>esercizio: [……] fatturato: [……] […]valuta</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(numero di esercizi, fatturato medio)</w:t>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w:t>
            </w:r>
          </w:p>
          <w:p w14:paraId="13E0B1A2"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 valuta</w:t>
            </w:r>
          </w:p>
          <w:p w14:paraId="2E0B5291"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14:paraId="036B5FCB"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0131E1BE"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123EA8" w14:textId="77777777" w:rsidR="001E611E" w:rsidRPr="001E611E" w:rsidRDefault="001E611E" w:rsidP="001E611E">
            <w:pPr>
              <w:suppressAutoHyphens/>
              <w:spacing w:before="120" w:after="120" w:line="240" w:lineRule="auto"/>
              <w:jc w:val="both"/>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FA87A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284A2260"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ADD69D" w14:textId="77777777"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quanto riguarda gli </w:t>
            </w:r>
            <w:r w:rsidRPr="001E611E">
              <w:rPr>
                <w:rFonts w:ascii="Tahoma" w:eastAsia="Calibri" w:hAnsi="Tahoma" w:cs="Tahoma"/>
                <w:b/>
                <w:color w:val="00000A"/>
                <w:kern w:val="1"/>
                <w:sz w:val="15"/>
                <w:szCs w:val="15"/>
                <w:lang w:eastAsia="it-IT" w:bidi="it-IT"/>
              </w:rPr>
              <w:t xml:space="preserve">indici finanziari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0"/>
            </w:r>
            <w:r w:rsidRPr="001E611E">
              <w:rPr>
                <w:rFonts w:ascii="Tahoma" w:eastAsia="Calibri" w:hAnsi="Tahoma" w:cs="Tahoma"/>
                <w:color w:val="00000A"/>
                <w:kern w:val="1"/>
                <w:sz w:val="15"/>
                <w:szCs w:val="15"/>
                <w:lang w:eastAsia="it-IT" w:bidi="it-IT"/>
              </w:rPr>
              <w:t>) specificati nell'avviso o bando pertinente o nei documenti di gar</w:t>
            </w:r>
            <w:r w:rsidRPr="001E611E">
              <w:rPr>
                <w:rFonts w:ascii="Tahoma" w:eastAsia="Calibri" w:hAnsi="Tahoma" w:cs="Tahoma"/>
                <w:color w:val="000000"/>
                <w:kern w:val="1"/>
                <w:sz w:val="15"/>
                <w:szCs w:val="15"/>
                <w:lang w:eastAsia="it-IT" w:bidi="it-IT"/>
              </w:rPr>
              <w:t xml:space="preserve">a ai sensi dell’art. 83 comma 4, lett. </w:t>
            </w:r>
            <w:r w:rsidRPr="001E611E">
              <w:rPr>
                <w:rFonts w:ascii="Tahoma" w:eastAsia="Calibri" w:hAnsi="Tahoma" w:cs="Tahoma"/>
                <w:i/>
                <w:color w:val="000000"/>
                <w:kern w:val="1"/>
                <w:sz w:val="15"/>
                <w:szCs w:val="15"/>
                <w:lang w:eastAsia="it-IT" w:bidi="it-IT"/>
              </w:rPr>
              <w:t>b)</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 xml:space="preserve">, l'operatore economico dichiara che i valori attuali degli indici richiesti </w:t>
            </w:r>
            <w:r w:rsidRPr="001E611E">
              <w:rPr>
                <w:rFonts w:ascii="Tahoma" w:eastAsia="Calibri" w:hAnsi="Tahoma" w:cs="Tahoma"/>
                <w:color w:val="00000A"/>
                <w:kern w:val="1"/>
                <w:sz w:val="15"/>
                <w:szCs w:val="15"/>
                <w:lang w:eastAsia="it-IT" w:bidi="it-IT"/>
              </w:rPr>
              <w:t>sono i seguenti:</w:t>
            </w:r>
          </w:p>
          <w:p w14:paraId="350F45C4" w14:textId="77777777" w:rsidR="001E611E" w:rsidRPr="001E611E" w:rsidRDefault="001E611E" w:rsidP="001E611E">
            <w:pPr>
              <w:suppressAutoHyphens/>
              <w:spacing w:before="120" w:after="120" w:line="240" w:lineRule="auto"/>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5F4317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(indicazione dell'indice richiesto, come rapporto tra x e y (</w:t>
            </w:r>
            <w:r w:rsidRPr="001E611E">
              <w:rPr>
                <w:rFonts w:ascii="Tahoma" w:eastAsia="Calibri" w:hAnsi="Tahoma" w:cs="Tahoma"/>
                <w:color w:val="00000A"/>
                <w:kern w:val="1"/>
                <w:sz w:val="15"/>
                <w:szCs w:val="15"/>
                <w:vertAlign w:val="superscript"/>
                <w:lang w:eastAsia="it-IT" w:bidi="it-IT"/>
              </w:rPr>
              <w:footnoteReference w:id="31"/>
            </w:r>
            <w:r w:rsidRPr="001E611E">
              <w:rPr>
                <w:rFonts w:ascii="Tahoma" w:eastAsia="Calibri" w:hAnsi="Tahoma" w:cs="Tahoma"/>
                <w:color w:val="00000A"/>
                <w:kern w:val="1"/>
                <w:sz w:val="15"/>
                <w:szCs w:val="15"/>
                <w:lang w:eastAsia="it-IT" w:bidi="it-IT"/>
              </w:rPr>
              <w:t>), e valore)</w:t>
            </w:r>
            <w:r w:rsidRPr="001E611E">
              <w:rPr>
                <w:rFonts w:ascii="Tahoma" w:eastAsia="Calibri" w:hAnsi="Tahoma" w:cs="Tahoma"/>
                <w:color w:val="00000A"/>
                <w:kern w:val="1"/>
                <w:sz w:val="15"/>
                <w:szCs w:val="15"/>
                <w:lang w:eastAsia="it-IT" w:bidi="it-IT"/>
              </w:rPr>
              <w:br/>
              <w:t>[……], [……] (</w:t>
            </w:r>
            <w:r w:rsidRPr="001E611E">
              <w:rPr>
                <w:rFonts w:ascii="Tahoma" w:eastAsia="Calibri" w:hAnsi="Tahoma" w:cs="Tahoma"/>
                <w:color w:val="00000A"/>
                <w:kern w:val="1"/>
                <w:sz w:val="15"/>
                <w:szCs w:val="15"/>
                <w:vertAlign w:val="superscript"/>
                <w:lang w:eastAsia="it-IT" w:bidi="it-IT"/>
              </w:rPr>
              <w:footnoteReference w:id="32"/>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i/>
                <w:color w:val="00000A"/>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r w:rsidRPr="001E611E">
              <w:rPr>
                <w:rFonts w:ascii="Tahoma" w:eastAsia="Calibri" w:hAnsi="Tahoma" w:cs="Tahoma"/>
                <w:i/>
                <w:color w:val="00000A"/>
                <w:kern w:val="1"/>
                <w:sz w:val="15"/>
                <w:szCs w:val="15"/>
                <w:lang w:eastAsia="it-IT" w:bidi="it-IT"/>
              </w:rPr>
              <w:t xml:space="preserve"> </w:t>
            </w:r>
          </w:p>
          <w:p w14:paraId="241A841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46F32FA8"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15834F" w14:textId="77777777"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L'importo assicurato </w:t>
            </w:r>
            <w:r w:rsidRPr="001E611E">
              <w:rPr>
                <w:rFonts w:ascii="Tahoma" w:eastAsia="Calibri" w:hAnsi="Tahoma" w:cs="Tahoma"/>
                <w:color w:val="000000"/>
                <w:kern w:val="1"/>
                <w:sz w:val="15"/>
                <w:szCs w:val="15"/>
                <w:lang w:eastAsia="it-IT" w:bidi="it-IT"/>
              </w:rPr>
              <w:t xml:space="preserve">dalla </w:t>
            </w:r>
            <w:r w:rsidRPr="001E611E">
              <w:rPr>
                <w:rFonts w:ascii="Tahoma" w:eastAsia="Calibri" w:hAnsi="Tahoma" w:cs="Tahoma"/>
                <w:b/>
                <w:color w:val="000000"/>
                <w:kern w:val="1"/>
                <w:sz w:val="15"/>
                <w:szCs w:val="15"/>
                <w:lang w:eastAsia="it-IT" w:bidi="it-IT"/>
              </w:rPr>
              <w:t>copertura contro i rischi professional</w:t>
            </w:r>
            <w:r w:rsidRPr="001E611E">
              <w:rPr>
                <w:rFonts w:ascii="Tahoma" w:eastAsia="Calibri" w:hAnsi="Tahoma" w:cs="Tahoma"/>
                <w:color w:val="000000"/>
                <w:kern w:val="1"/>
                <w:sz w:val="15"/>
                <w:szCs w:val="15"/>
                <w:lang w:eastAsia="it-IT" w:bidi="it-IT"/>
              </w:rPr>
              <w:t xml:space="preserve">i è il seguente (articolo 83, comma 4, lettera </w:t>
            </w:r>
            <w:r w:rsidRPr="001E611E">
              <w:rPr>
                <w:rFonts w:ascii="Tahoma" w:eastAsia="Calibri" w:hAnsi="Tahoma" w:cs="Tahoma"/>
                <w:i/>
                <w:color w:val="000000"/>
                <w:kern w:val="1"/>
                <w:sz w:val="15"/>
                <w:szCs w:val="15"/>
                <w:lang w:eastAsia="it-IT" w:bidi="it-IT"/>
              </w:rPr>
              <w:t>c)</w:t>
            </w:r>
            <w:r w:rsidRPr="001E611E">
              <w:rPr>
                <w:rFonts w:ascii="Tahoma" w:eastAsia="Calibri" w:hAnsi="Tahoma" w:cs="Tahoma"/>
                <w:color w:val="000000"/>
                <w:kern w:val="1"/>
                <w:sz w:val="15"/>
                <w:szCs w:val="15"/>
                <w:lang w:eastAsia="it-IT" w:bidi="it-IT"/>
              </w:rPr>
              <w:t xml:space="preserve"> del </w:t>
            </w:r>
            <w:r w:rsidR="00617993">
              <w:rPr>
                <w:rFonts w:ascii="Tahoma" w:eastAsia="Calibri" w:hAnsi="Tahoma" w:cs="Tahoma"/>
                <w:color w:val="000000"/>
                <w:kern w:val="1"/>
                <w:sz w:val="15"/>
                <w:szCs w:val="15"/>
                <w:lang w:eastAsia="it-IT" w:bidi="it-IT"/>
              </w:rPr>
              <w:t>D.lgs. 50/2016</w:t>
            </w:r>
            <w:r w:rsidRPr="001E611E">
              <w:rPr>
                <w:rFonts w:ascii="Tahoma" w:eastAsia="Calibri" w:hAnsi="Tahoma" w:cs="Tahoma"/>
                <w:color w:val="000000"/>
                <w:kern w:val="1"/>
                <w:sz w:val="15"/>
                <w:szCs w:val="15"/>
                <w:lang w:eastAsia="it-IT" w:bidi="it-IT"/>
              </w:rPr>
              <w:t>):</w:t>
            </w:r>
          </w:p>
          <w:p w14:paraId="375B3DA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258DBE0"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valuta</w:t>
            </w:r>
          </w:p>
          <w:p w14:paraId="65F800A8" w14:textId="77777777" w:rsidR="001E611E" w:rsidRPr="001E611E" w:rsidRDefault="001E611E" w:rsidP="001E611E">
            <w:pPr>
              <w:suppressAutoHyphens/>
              <w:spacing w:after="0" w:line="240" w:lineRule="auto"/>
              <w:rPr>
                <w:rFonts w:ascii="Tahoma" w:eastAsia="Calibri" w:hAnsi="Tahoma" w:cs="Tahoma"/>
                <w:i/>
                <w:color w:val="00000A"/>
                <w:kern w:val="1"/>
                <w:sz w:val="15"/>
                <w:szCs w:val="15"/>
                <w:lang w:eastAsia="it-IT" w:bidi="it-IT"/>
              </w:rPr>
            </w:pPr>
            <w:r w:rsidRPr="001E611E">
              <w:rPr>
                <w:rFonts w:ascii="Tahoma" w:eastAsia="Calibri" w:hAnsi="Tahoma" w:cs="Tahoma"/>
                <w:color w:val="00000A"/>
                <w:kern w:val="1"/>
                <w:sz w:val="15"/>
                <w:szCs w:val="15"/>
                <w:lang w:eastAsia="it-IT" w:bidi="it-IT"/>
              </w:rPr>
              <w:br/>
              <w:t>(indirizzo web, autorità o organismo di emanazione, riferimento preciso della documentazione):</w:t>
            </w:r>
          </w:p>
          <w:p w14:paraId="763E1687"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i/>
                <w:color w:val="00000A"/>
                <w:kern w:val="1"/>
                <w:sz w:val="15"/>
                <w:szCs w:val="15"/>
                <w:lang w:eastAsia="it-IT" w:bidi="it-IT"/>
              </w:rPr>
              <w:t xml:space="preserve"> </w:t>
            </w:r>
            <w:r w:rsidRPr="001E611E">
              <w:rPr>
                <w:rFonts w:ascii="Tahoma" w:eastAsia="Calibri" w:hAnsi="Tahoma" w:cs="Tahoma"/>
                <w:color w:val="00000A"/>
                <w:kern w:val="1"/>
                <w:sz w:val="15"/>
                <w:szCs w:val="15"/>
                <w:lang w:eastAsia="it-IT" w:bidi="it-IT"/>
              </w:rPr>
              <w:t>[……….…][…………][………..…]</w:t>
            </w:r>
          </w:p>
        </w:tc>
      </w:tr>
      <w:tr w:rsidR="001E611E" w:rsidRPr="001E611E" w14:paraId="6E709EF0"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A78082F" w14:textId="77777777"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quanto riguarda gli </w:t>
            </w:r>
            <w:r w:rsidRPr="001E611E">
              <w:rPr>
                <w:rFonts w:ascii="Tahoma" w:eastAsia="Calibri" w:hAnsi="Tahoma" w:cs="Tahoma"/>
                <w:b/>
                <w:color w:val="00000A"/>
                <w:kern w:val="1"/>
                <w:sz w:val="15"/>
                <w:szCs w:val="15"/>
                <w:lang w:eastAsia="it-IT" w:bidi="it-IT"/>
              </w:rPr>
              <w:t>eventuali altri requisiti economici o finanziari</w:t>
            </w:r>
            <w:r w:rsidRPr="001E611E">
              <w:rPr>
                <w:rFonts w:ascii="Tahoma" w:eastAsia="Calibri" w:hAnsi="Tahoma" w:cs="Tahoma"/>
                <w:color w:val="00000A"/>
                <w:kern w:val="1"/>
                <w:sz w:val="15"/>
                <w:szCs w:val="15"/>
                <w:lang w:eastAsia="it-IT" w:bidi="it-IT"/>
              </w:rPr>
              <w:t xml:space="preserve"> specificati nell'avviso o bando pertinente o nei documenti di gara, l'operatore economico dichiara che:</w:t>
            </w:r>
            <w:r w:rsidRPr="001E611E">
              <w:rPr>
                <w:rFonts w:ascii="Tahoma" w:eastAsia="Calibri" w:hAnsi="Tahoma" w:cs="Tahoma"/>
                <w:color w:val="00000A"/>
                <w:kern w:val="1"/>
                <w:sz w:val="15"/>
                <w:szCs w:val="15"/>
                <w:lang w:eastAsia="it-IT" w:bidi="it-IT"/>
              </w:rPr>
              <w:br/>
            </w:r>
          </w:p>
          <w:p w14:paraId="69DEF03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Se la documentazione pertinente </w:t>
            </w:r>
            <w:r w:rsidRPr="001E611E">
              <w:rPr>
                <w:rFonts w:ascii="Tahoma" w:eastAsia="Calibri" w:hAnsi="Tahoma" w:cs="Tahoma"/>
                <w:b/>
                <w:color w:val="00000A"/>
                <w:kern w:val="1"/>
                <w:sz w:val="15"/>
                <w:szCs w:val="15"/>
                <w:lang w:eastAsia="it-IT" w:bidi="it-IT"/>
              </w:rPr>
              <w:t>eventualmente</w:t>
            </w:r>
            <w:r w:rsidRPr="001E611E">
              <w:rPr>
                <w:rFonts w:ascii="Tahoma" w:eastAsia="Calibri" w:hAnsi="Tahoma" w:cs="Tahoma"/>
                <w:color w:val="00000A"/>
                <w:kern w:val="1"/>
                <w:sz w:val="15"/>
                <w:szCs w:val="15"/>
                <w:lang w:eastAsia="it-IT" w:bidi="it-IT"/>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B1E1EB"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4B34C4D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42706F7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14:paraId="718E494E" w14:textId="77777777" w:rsidR="001E611E" w:rsidRPr="001E611E" w:rsidRDefault="001E611E" w:rsidP="001E611E">
      <w:pPr>
        <w:keepNext/>
        <w:suppressAutoHyphens/>
        <w:spacing w:after="0" w:line="240" w:lineRule="auto"/>
        <w:jc w:val="both"/>
        <w:rPr>
          <w:rFonts w:ascii="Tahoma" w:eastAsia="Calibri" w:hAnsi="Tahoma" w:cs="Tahoma"/>
          <w:b/>
          <w:smallCaps/>
          <w:color w:val="000000"/>
          <w:kern w:val="1"/>
          <w:sz w:val="16"/>
          <w:szCs w:val="16"/>
          <w:lang w:eastAsia="it-IT" w:bidi="it-IT"/>
        </w:rPr>
      </w:pPr>
      <w:r w:rsidRPr="001E611E">
        <w:rPr>
          <w:rFonts w:ascii="Tahoma" w:eastAsia="Calibri" w:hAnsi="Tahoma" w:cs="Tahoma"/>
          <w:caps/>
          <w:smallCaps/>
          <w:color w:val="00000A"/>
          <w:kern w:val="1"/>
          <w:sz w:val="16"/>
          <w:szCs w:val="16"/>
          <w:lang w:eastAsia="it-IT" w:bidi="it-IT"/>
        </w:rPr>
        <w:lastRenderedPageBreak/>
        <w:t xml:space="preserve">C: Capacità tecniche e </w:t>
      </w:r>
      <w:r w:rsidRPr="001E611E">
        <w:rPr>
          <w:rFonts w:ascii="Tahoma" w:eastAsia="Calibri" w:hAnsi="Tahoma" w:cs="Tahoma"/>
          <w:caps/>
          <w:smallCaps/>
          <w:color w:val="000000"/>
          <w:kern w:val="1"/>
          <w:sz w:val="16"/>
          <w:szCs w:val="16"/>
          <w:lang w:eastAsia="it-IT" w:bidi="it-IT"/>
        </w:rPr>
        <w:t xml:space="preserve">professionali </w:t>
      </w:r>
      <w:r w:rsidRPr="001E611E">
        <w:rPr>
          <w:rFonts w:ascii="Tahoma" w:eastAsia="Calibri" w:hAnsi="Tahoma" w:cs="Tahoma"/>
          <w:caps/>
          <w:smallCaps/>
          <w:color w:val="000000"/>
          <w:kern w:val="1"/>
          <w:sz w:val="15"/>
          <w:szCs w:val="15"/>
          <w:lang w:eastAsia="it-IT" w:bidi="it-IT"/>
        </w:rPr>
        <w:t>(A</w:t>
      </w:r>
      <w:r w:rsidRPr="001E611E">
        <w:rPr>
          <w:rFonts w:ascii="Tahoma" w:eastAsia="Calibri" w:hAnsi="Tahoma" w:cs="Tahoma"/>
          <w:color w:val="000000"/>
          <w:kern w:val="1"/>
          <w:sz w:val="16"/>
          <w:szCs w:val="16"/>
          <w:lang w:eastAsia="it-IT" w:bidi="it-IT"/>
        </w:rPr>
        <w:t xml:space="preserve">rticolo 83, comma 1, lettera </w:t>
      </w:r>
      <w:r w:rsidRPr="001E611E">
        <w:rPr>
          <w:rFonts w:ascii="Tahoma" w:eastAsia="Calibri" w:hAnsi="Tahoma" w:cs="Tahoma"/>
          <w:i/>
          <w:color w:val="000000"/>
          <w:kern w:val="1"/>
          <w:sz w:val="16"/>
          <w:szCs w:val="16"/>
          <w:lang w:eastAsia="it-IT" w:bidi="it-IT"/>
        </w:rPr>
        <w:t>c)</w:t>
      </w:r>
      <w:r w:rsidRPr="001E611E">
        <w:rPr>
          <w:rFonts w:ascii="Tahoma" w:eastAsia="Calibri" w:hAnsi="Tahoma" w:cs="Tahoma"/>
          <w:color w:val="000000"/>
          <w:kern w:val="1"/>
          <w:sz w:val="16"/>
          <w:szCs w:val="16"/>
          <w:lang w:eastAsia="it-IT" w:bidi="it-IT"/>
        </w:rPr>
        <w:t xml:space="preserve">, del </w:t>
      </w:r>
      <w:r w:rsidR="00617993">
        <w:rPr>
          <w:rFonts w:ascii="Tahoma" w:eastAsia="Calibri" w:hAnsi="Tahoma" w:cs="Tahoma"/>
          <w:color w:val="000000"/>
          <w:kern w:val="1"/>
          <w:sz w:val="16"/>
          <w:szCs w:val="16"/>
          <w:lang w:eastAsia="it-IT" w:bidi="it-IT"/>
        </w:rPr>
        <w:t>D.lgs. 50/2016</w:t>
      </w:r>
      <w:r w:rsidRPr="001E611E">
        <w:rPr>
          <w:rFonts w:ascii="Tahoma" w:eastAsia="Calibri" w:hAnsi="Tahoma" w:cs="Tahoma"/>
          <w:color w:val="000000"/>
          <w:kern w:val="1"/>
          <w:sz w:val="16"/>
          <w:szCs w:val="16"/>
          <w:lang w:eastAsia="it-IT" w:bidi="it-IT"/>
        </w:rPr>
        <w:t>)</w:t>
      </w:r>
    </w:p>
    <w:p w14:paraId="7A9F39BB" w14:textId="77777777" w:rsidR="001E611E" w:rsidRPr="001E611E" w:rsidRDefault="001E611E" w:rsidP="001E611E">
      <w:pPr>
        <w:keepNext/>
        <w:suppressAutoHyphens/>
        <w:spacing w:after="0" w:line="240" w:lineRule="auto"/>
        <w:ind w:left="850"/>
        <w:outlineLvl w:val="0"/>
        <w:rPr>
          <w:rFonts w:ascii="Tahoma" w:eastAsia="font332" w:hAnsi="Tahoma" w:cs="Tahoma"/>
          <w:b/>
          <w:bCs/>
          <w:smallCaps/>
          <w:color w:val="000000"/>
          <w:kern w:val="1"/>
          <w:sz w:val="16"/>
          <w:szCs w:val="16"/>
          <w:lang w:eastAsia="it-IT" w:bidi="it-IT"/>
        </w:rPr>
      </w:pPr>
    </w:p>
    <w:p w14:paraId="4976B9A3"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15DB611F"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BC820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bookmarkStart w:id="1" w:name="_DV_M4301"/>
            <w:bookmarkStart w:id="2" w:name="_DV_M4300"/>
            <w:bookmarkEnd w:id="1"/>
            <w:bookmarkEnd w:id="2"/>
            <w:r w:rsidRPr="001E611E">
              <w:rPr>
                <w:rFonts w:ascii="Tahoma" w:eastAsia="Calibri" w:hAnsi="Tahoma" w:cs="Tahoma"/>
                <w:b/>
                <w:color w:val="00000A"/>
                <w:kern w:val="1"/>
                <w:sz w:val="15"/>
                <w:szCs w:val="15"/>
                <w:lang w:eastAsia="it-IT" w:bidi="it-IT"/>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CD5EC6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r w:rsidRPr="001E611E">
              <w:rPr>
                <w:rFonts w:ascii="Tahoma" w:eastAsia="Calibri" w:hAnsi="Tahoma" w:cs="Tahoma"/>
                <w:b/>
                <w:i/>
                <w:color w:val="00000A"/>
                <w:kern w:val="1"/>
                <w:sz w:val="15"/>
                <w:szCs w:val="15"/>
                <w:lang w:eastAsia="it-IT" w:bidi="it-IT"/>
              </w:rPr>
              <w:t>:</w:t>
            </w:r>
          </w:p>
        </w:tc>
      </w:tr>
      <w:tr w:rsidR="001E611E" w:rsidRPr="001E611E" w14:paraId="7F94B666"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C29A81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5"/>
                <w:szCs w:val="15"/>
                <w:lang w:eastAsia="it-IT" w:bidi="it-IT"/>
              </w:rPr>
              <w:t xml:space="preserve">1a) Unicamente per gli </w:t>
            </w:r>
            <w:r w:rsidRPr="001E611E">
              <w:rPr>
                <w:rFonts w:ascii="Tahoma" w:eastAsia="Calibri" w:hAnsi="Tahoma" w:cs="Tahoma"/>
                <w:b/>
                <w:color w:val="000000"/>
                <w:kern w:val="1"/>
                <w:sz w:val="15"/>
                <w:szCs w:val="15"/>
                <w:lang w:eastAsia="it-IT" w:bidi="it-IT"/>
              </w:rPr>
              <w:t xml:space="preserve">appalti pubblici di lavori, </w:t>
            </w:r>
            <w:r w:rsidRPr="001E611E">
              <w:rPr>
                <w:rFonts w:ascii="Tahoma" w:eastAsia="Calibri" w:hAnsi="Tahoma" w:cs="Tahoma"/>
                <w:color w:val="00000A"/>
                <w:kern w:val="1"/>
                <w:sz w:val="15"/>
                <w:szCs w:val="15"/>
                <w:lang w:eastAsia="it-IT" w:bidi="it-IT"/>
              </w:rPr>
              <w:t>durante il periodo di riferimento(</w:t>
            </w:r>
            <w:r w:rsidRPr="001E611E">
              <w:rPr>
                <w:rFonts w:ascii="Tahoma" w:eastAsia="Calibri" w:hAnsi="Tahoma" w:cs="Tahoma"/>
                <w:color w:val="00000A"/>
                <w:kern w:val="1"/>
                <w:sz w:val="15"/>
                <w:szCs w:val="15"/>
                <w:vertAlign w:val="superscript"/>
                <w:lang w:eastAsia="it-IT" w:bidi="it-IT"/>
              </w:rPr>
              <w:footnoteReference w:id="33"/>
            </w:r>
            <w:r w:rsidRPr="001E611E">
              <w:rPr>
                <w:rFonts w:ascii="Tahoma" w:eastAsia="Calibri" w:hAnsi="Tahoma" w:cs="Tahoma"/>
                <w:color w:val="00000A"/>
                <w:kern w:val="1"/>
                <w:sz w:val="15"/>
                <w:szCs w:val="15"/>
                <w:lang w:eastAsia="it-IT" w:bidi="it-IT"/>
              </w:rPr>
              <w:t xml:space="preserve">) l'operatore economico </w:t>
            </w:r>
            <w:r w:rsidRPr="001E611E">
              <w:rPr>
                <w:rFonts w:ascii="Tahoma" w:eastAsia="Calibri" w:hAnsi="Tahoma" w:cs="Tahoma"/>
                <w:b/>
                <w:color w:val="00000A"/>
                <w:kern w:val="1"/>
                <w:sz w:val="15"/>
                <w:szCs w:val="15"/>
                <w:lang w:eastAsia="it-IT" w:bidi="it-IT"/>
              </w:rPr>
              <w:t>ha eseguito i seguenti lavori del tipo specificato</w:t>
            </w:r>
            <w:r w:rsidRPr="001E611E">
              <w:rPr>
                <w:rFonts w:ascii="Tahoma" w:eastAsia="Calibri" w:hAnsi="Tahoma" w:cs="Tahoma"/>
                <w:color w:val="00000A"/>
                <w:kern w:val="1"/>
                <w:sz w:val="15"/>
                <w:szCs w:val="15"/>
                <w:lang w:eastAsia="it-IT" w:bidi="it-IT"/>
              </w:rPr>
              <w:t xml:space="preserve">: </w:t>
            </w:r>
          </w:p>
          <w:p w14:paraId="052285A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86DFE7C"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Numero di anni (periodo specificato nell'avviso o bando pertinente o nei documenti di gara): […]</w:t>
            </w:r>
            <w:r w:rsidRPr="001E611E">
              <w:rPr>
                <w:rFonts w:ascii="Tahoma" w:eastAsia="Calibri" w:hAnsi="Tahoma" w:cs="Tahoma"/>
                <w:color w:val="00000A"/>
                <w:kern w:val="1"/>
                <w:sz w:val="15"/>
                <w:szCs w:val="15"/>
                <w:lang w:eastAsia="it-IT" w:bidi="it-IT"/>
              </w:rPr>
              <w:br/>
              <w:t>Lavori:  [……]</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14:paraId="4EC891F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5DE78846"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726690F"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5"/>
                <w:szCs w:val="15"/>
                <w:lang w:eastAsia="it-IT" w:bidi="it-IT"/>
              </w:rPr>
              <w:t xml:space="preserve">1b)    Unicamente per gli </w:t>
            </w:r>
            <w:r w:rsidRPr="001E611E">
              <w:rPr>
                <w:rFonts w:ascii="Tahoma" w:eastAsia="Calibri" w:hAnsi="Tahoma" w:cs="Tahoma"/>
                <w:b/>
                <w:i/>
                <w:color w:val="00000A"/>
                <w:kern w:val="1"/>
                <w:sz w:val="15"/>
                <w:szCs w:val="15"/>
                <w:lang w:eastAsia="it-IT" w:bidi="it-IT"/>
              </w:rPr>
              <w:t>appalti pubblici di forniture e di servizi</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shd w:val="clear" w:color="auto" w:fill="BFBFBF"/>
                <w:lang w:eastAsia="it-IT" w:bidi="it-IT"/>
              </w:rPr>
              <w:br/>
            </w:r>
          </w:p>
          <w:p w14:paraId="67991D9E"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           Durante il periodo di riferimento l'operatore economico </w:t>
            </w:r>
            <w:r w:rsidRPr="001E611E">
              <w:rPr>
                <w:rFonts w:ascii="Tahoma" w:eastAsia="Calibri" w:hAnsi="Tahoma" w:cs="Tahoma"/>
                <w:b/>
                <w:color w:val="00000A"/>
                <w:kern w:val="1"/>
                <w:sz w:val="14"/>
                <w:szCs w:val="14"/>
                <w:lang w:eastAsia="it-IT" w:bidi="it-IT"/>
              </w:rPr>
              <w:t xml:space="preserve">ha consegnato le seguenti forniture principali del tipo specificato o prestato i seguenti servizi principali del tipo specificato: </w:t>
            </w:r>
            <w:r w:rsidRPr="001E611E">
              <w:rPr>
                <w:rFonts w:ascii="Tahoma" w:eastAsia="Calibri" w:hAnsi="Tahoma" w:cs="Tahoma"/>
                <w:color w:val="00000A"/>
                <w:kern w:val="1"/>
                <w:sz w:val="14"/>
                <w:szCs w:val="14"/>
                <w:lang w:eastAsia="it-IT" w:bidi="it-IT"/>
              </w:rPr>
              <w:t>Indicare nell'elenco gli importi, le date e i destinatari, pubblici o privati(</w:t>
            </w:r>
            <w:r w:rsidRPr="001E611E">
              <w:rPr>
                <w:rFonts w:ascii="Tahoma" w:eastAsia="Calibri" w:hAnsi="Tahoma" w:cs="Tahoma"/>
                <w:color w:val="00000A"/>
                <w:kern w:val="1"/>
                <w:sz w:val="14"/>
                <w:szCs w:val="14"/>
                <w:vertAlign w:val="superscript"/>
                <w:lang w:eastAsia="it-IT" w:bidi="it-IT"/>
              </w:rPr>
              <w:footnoteReference w:id="34"/>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1226F0"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Numero di anni (periodo specificato nell'avviso o bando pertinente o nei documenti di gara): </w:t>
            </w:r>
          </w:p>
          <w:p w14:paraId="6B6CBEA5"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1E611E" w:rsidRPr="001E611E" w14:paraId="55F5C493" w14:textId="77777777" w:rsidTr="00C829E9">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45DAAAB7"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70D4022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0644E1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7313B43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destinatari</w:t>
                  </w:r>
                </w:p>
              </w:tc>
            </w:tr>
            <w:tr w:rsidR="001E611E" w:rsidRPr="001E611E" w14:paraId="5C6B434F" w14:textId="77777777" w:rsidTr="00C829E9">
              <w:tc>
                <w:tcPr>
                  <w:tcW w:w="1335" w:type="dxa"/>
                  <w:tcBorders>
                    <w:top w:val="single" w:sz="4" w:space="0" w:color="00000A"/>
                    <w:left w:val="single" w:sz="4" w:space="0" w:color="00000A"/>
                    <w:bottom w:val="single" w:sz="4" w:space="0" w:color="00000A"/>
                    <w:right w:val="single" w:sz="4" w:space="0" w:color="00000A"/>
                  </w:tcBorders>
                  <w:shd w:val="clear" w:color="auto" w:fill="FFFFFF"/>
                </w:tcPr>
                <w:p w14:paraId="50831B8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14:paraId="50C43255"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14:paraId="11CBBF5F"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14:paraId="507966D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r>
          </w:tbl>
          <w:p w14:paraId="1A021B8C"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r>
      <w:tr w:rsidR="001E611E" w:rsidRPr="001E611E" w14:paraId="1B3A0FC9"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63CB09"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Può disporre dei seguenti </w:t>
            </w:r>
            <w:r w:rsidRPr="001E611E">
              <w:rPr>
                <w:rFonts w:ascii="Tahoma" w:eastAsia="Calibri" w:hAnsi="Tahoma" w:cs="Tahoma"/>
                <w:b/>
                <w:color w:val="00000A"/>
                <w:kern w:val="1"/>
                <w:sz w:val="15"/>
                <w:szCs w:val="15"/>
                <w:lang w:eastAsia="it-IT" w:bidi="it-IT"/>
              </w:rPr>
              <w:t xml:space="preserve">tecnici o organismi tecnici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5"/>
            </w:r>
            <w:r w:rsidRPr="001E611E">
              <w:rPr>
                <w:rFonts w:ascii="Tahoma" w:eastAsia="Calibri" w:hAnsi="Tahoma" w:cs="Tahoma"/>
                <w:color w:val="00000A"/>
                <w:kern w:val="1"/>
                <w:sz w:val="15"/>
                <w:szCs w:val="15"/>
                <w:lang w:eastAsia="it-IT" w:bidi="it-IT"/>
              </w:rPr>
              <w:t>), citando in particolare quelli responsabili del controllo della qualità:</w:t>
            </w:r>
          </w:p>
          <w:p w14:paraId="0D70D770" w14:textId="77777777" w:rsidR="001E611E" w:rsidRPr="001E611E" w:rsidRDefault="001E611E" w:rsidP="001E611E">
            <w:pPr>
              <w:suppressAutoHyphens/>
              <w:spacing w:before="120" w:after="120" w:line="240" w:lineRule="auto"/>
              <w:ind w:left="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D059BE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w:t>
            </w:r>
          </w:p>
        </w:tc>
      </w:tr>
      <w:tr w:rsidR="001E611E" w:rsidRPr="001E611E" w14:paraId="3D8B9E3C"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D7C4DF7"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Utilizza le seguenti </w:t>
            </w:r>
            <w:r w:rsidRPr="001E611E">
              <w:rPr>
                <w:rFonts w:ascii="Tahoma" w:eastAsia="Calibri" w:hAnsi="Tahoma" w:cs="Tahoma"/>
                <w:b/>
                <w:color w:val="00000A"/>
                <w:kern w:val="1"/>
                <w:sz w:val="15"/>
                <w:szCs w:val="15"/>
                <w:lang w:eastAsia="it-IT" w:bidi="it-IT"/>
              </w:rPr>
              <w:t xml:space="preserve">attrezzature tecniche e adotta le seguenti misure per garantire la qualità </w:t>
            </w:r>
            <w:r w:rsidRPr="001E611E">
              <w:rPr>
                <w:rFonts w:ascii="Tahoma" w:eastAsia="Calibri" w:hAnsi="Tahoma" w:cs="Tahoma"/>
                <w:color w:val="00000A"/>
                <w:kern w:val="1"/>
                <w:sz w:val="15"/>
                <w:szCs w:val="15"/>
                <w:lang w:eastAsia="it-IT" w:bidi="it-IT"/>
              </w:rPr>
              <w:t xml:space="preserve">e dispone degli </w:t>
            </w:r>
            <w:r w:rsidRPr="001E611E">
              <w:rPr>
                <w:rFonts w:ascii="Tahoma" w:eastAsia="Calibri" w:hAnsi="Tahoma" w:cs="Tahoma"/>
                <w:b/>
                <w:color w:val="00000A"/>
                <w:kern w:val="1"/>
                <w:sz w:val="15"/>
                <w:szCs w:val="15"/>
                <w:lang w:eastAsia="it-IT" w:bidi="it-IT"/>
              </w:rPr>
              <w:t>strumenti di studio e ricerca</w:t>
            </w:r>
            <w:r w:rsidRPr="001E611E">
              <w:rPr>
                <w:rFonts w:ascii="Tahoma" w:eastAsia="Calibri" w:hAnsi="Tahoma" w:cs="Tahoma"/>
                <w:color w:val="00000A"/>
                <w:kern w:val="1"/>
                <w:sz w:val="15"/>
                <w:szCs w:val="15"/>
                <w:lang w:eastAsia="it-IT" w:bidi="it-IT"/>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4C7BC32"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5CE71801"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04235FF"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4)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Potrà applicare i seguenti </w:t>
            </w:r>
            <w:r w:rsidRPr="001E611E">
              <w:rPr>
                <w:rFonts w:ascii="Tahoma" w:eastAsia="Calibri" w:hAnsi="Tahoma" w:cs="Tahoma"/>
                <w:b/>
                <w:color w:val="00000A"/>
                <w:kern w:val="1"/>
                <w:sz w:val="15"/>
                <w:szCs w:val="15"/>
                <w:lang w:eastAsia="it-IT" w:bidi="it-IT"/>
              </w:rPr>
              <w:t>sistemi di gestione e di tracciabilità della catena di approvvigionamento</w:t>
            </w:r>
            <w:r w:rsidRPr="001E611E">
              <w:rPr>
                <w:rFonts w:ascii="Tahoma" w:eastAsia="Calibri" w:hAnsi="Tahoma" w:cs="Tahoma"/>
                <w:color w:val="00000A"/>
                <w:kern w:val="1"/>
                <w:sz w:val="15"/>
                <w:szCs w:val="15"/>
                <w:lang w:eastAsia="it-IT" w:bidi="it-IT"/>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1E3513"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6FD17CE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90D32E"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5)</w:t>
            </w:r>
            <w:r w:rsidRPr="001E611E">
              <w:rPr>
                <w:rFonts w:ascii="Tahoma" w:eastAsia="Calibri" w:hAnsi="Tahoma" w:cs="Tahoma"/>
                <w:b/>
                <w:color w:val="00000A"/>
                <w:kern w:val="1"/>
                <w:sz w:val="15"/>
                <w:szCs w:val="15"/>
                <w:lang w:eastAsia="it-IT" w:bidi="it-IT"/>
              </w:rPr>
              <w:t xml:space="preserve">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A"/>
                <w:kern w:val="1"/>
                <w:sz w:val="15"/>
                <w:szCs w:val="15"/>
                <w:lang w:eastAsia="it-IT" w:bidi="it-IT"/>
              </w:rPr>
              <w:t xml:space="preserve"> Per la fornitura di prodotti o la prestazione di servizi complessi o, eccezionalmente, di prodotti o servizi richiesti per una finalità particolare:</w:t>
            </w:r>
            <w:r w:rsidRPr="001E611E">
              <w:rPr>
                <w:rFonts w:ascii="Tahoma" w:eastAsia="Calibri" w:hAnsi="Tahoma" w:cs="Tahoma"/>
                <w:b/>
                <w:color w:val="00000A"/>
                <w:kern w:val="1"/>
                <w:sz w:val="15"/>
                <w:szCs w:val="15"/>
                <w:shd w:val="clear" w:color="auto" w:fill="BFBFBF"/>
                <w:lang w:eastAsia="it-IT" w:bidi="it-IT"/>
              </w:rPr>
              <w:br/>
            </w:r>
          </w:p>
          <w:p w14:paraId="57024601" w14:textId="77777777" w:rsidR="001E611E" w:rsidRPr="001E611E" w:rsidRDefault="001E611E" w:rsidP="001E611E">
            <w:pPr>
              <w:suppressAutoHyphens/>
              <w:spacing w:before="120" w:after="120" w:line="240" w:lineRule="auto"/>
              <w:ind w:left="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L'operatore economico </w:t>
            </w:r>
            <w:r w:rsidRPr="001E611E">
              <w:rPr>
                <w:rFonts w:ascii="Tahoma" w:eastAsia="Calibri" w:hAnsi="Tahoma" w:cs="Tahoma"/>
                <w:b/>
                <w:color w:val="00000A"/>
                <w:kern w:val="1"/>
                <w:sz w:val="15"/>
                <w:szCs w:val="15"/>
                <w:lang w:eastAsia="it-IT" w:bidi="it-IT"/>
              </w:rPr>
              <w:t>consentirà</w:t>
            </w:r>
            <w:r w:rsidRPr="001E611E">
              <w:rPr>
                <w:rFonts w:ascii="Tahoma" w:eastAsia="Calibri" w:hAnsi="Tahoma" w:cs="Tahoma"/>
                <w:color w:val="00000A"/>
                <w:kern w:val="1"/>
                <w:sz w:val="15"/>
                <w:szCs w:val="15"/>
                <w:lang w:eastAsia="it-IT" w:bidi="it-IT"/>
              </w:rPr>
              <w:t xml:space="preserve"> l'esecuzione di </w:t>
            </w:r>
            <w:r w:rsidRPr="001E611E">
              <w:rPr>
                <w:rFonts w:ascii="Tahoma" w:eastAsia="Calibri" w:hAnsi="Tahoma" w:cs="Tahoma"/>
                <w:b/>
                <w:color w:val="00000A"/>
                <w:kern w:val="1"/>
                <w:sz w:val="15"/>
                <w:szCs w:val="15"/>
                <w:lang w:eastAsia="it-IT" w:bidi="it-IT"/>
              </w:rPr>
              <w:t>verifiche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6"/>
            </w:r>
            <w:r w:rsidRPr="001E611E">
              <w:rPr>
                <w:rFonts w:ascii="Tahoma" w:eastAsia="Calibri" w:hAnsi="Tahoma" w:cs="Tahoma"/>
                <w:color w:val="00000A"/>
                <w:kern w:val="1"/>
                <w:sz w:val="15"/>
                <w:szCs w:val="15"/>
                <w:lang w:eastAsia="it-IT" w:bidi="it-IT"/>
              </w:rPr>
              <w:t>) delle sue capacità di</w:t>
            </w:r>
            <w:r w:rsidRPr="001E611E">
              <w:rPr>
                <w:rFonts w:ascii="Tahoma" w:eastAsia="Calibri" w:hAnsi="Tahoma" w:cs="Tahoma"/>
                <w:b/>
                <w:color w:val="00000A"/>
                <w:kern w:val="1"/>
                <w:sz w:val="15"/>
                <w:szCs w:val="15"/>
                <w:lang w:eastAsia="it-IT" w:bidi="it-IT"/>
              </w:rPr>
              <w:t xml:space="preserve"> produzione</w:t>
            </w:r>
            <w:r w:rsidRPr="001E611E">
              <w:rPr>
                <w:rFonts w:ascii="Tahoma" w:eastAsia="Calibri" w:hAnsi="Tahoma" w:cs="Tahoma"/>
                <w:color w:val="00000A"/>
                <w:kern w:val="1"/>
                <w:sz w:val="15"/>
                <w:szCs w:val="15"/>
                <w:lang w:eastAsia="it-IT" w:bidi="it-IT"/>
              </w:rPr>
              <w:t xml:space="preserve"> o </w:t>
            </w:r>
            <w:r w:rsidRPr="001E611E">
              <w:rPr>
                <w:rFonts w:ascii="Tahoma" w:eastAsia="Calibri" w:hAnsi="Tahoma" w:cs="Tahoma"/>
                <w:b/>
                <w:color w:val="00000A"/>
                <w:kern w:val="1"/>
                <w:sz w:val="15"/>
                <w:szCs w:val="15"/>
                <w:lang w:eastAsia="it-IT" w:bidi="it-IT"/>
              </w:rPr>
              <w:t>strutture tecniche</w:t>
            </w:r>
            <w:r w:rsidRPr="001E611E">
              <w:rPr>
                <w:rFonts w:ascii="Tahoma" w:eastAsia="Calibri" w:hAnsi="Tahoma" w:cs="Tahoma"/>
                <w:color w:val="00000A"/>
                <w:kern w:val="1"/>
                <w:sz w:val="15"/>
                <w:szCs w:val="15"/>
                <w:lang w:eastAsia="it-IT" w:bidi="it-IT"/>
              </w:rPr>
              <w:t xml:space="preserve"> e, se necessario, degli </w:t>
            </w:r>
            <w:r w:rsidRPr="001E611E">
              <w:rPr>
                <w:rFonts w:ascii="Tahoma" w:eastAsia="Calibri" w:hAnsi="Tahoma" w:cs="Tahoma"/>
                <w:b/>
                <w:color w:val="00000A"/>
                <w:kern w:val="1"/>
                <w:sz w:val="15"/>
                <w:szCs w:val="15"/>
                <w:lang w:eastAsia="it-IT" w:bidi="it-IT"/>
              </w:rPr>
              <w:t>strumenti di studio e di ricerca</w:t>
            </w:r>
            <w:r w:rsidRPr="001E611E">
              <w:rPr>
                <w:rFonts w:ascii="Tahoma" w:eastAsia="Calibri" w:hAnsi="Tahoma" w:cs="Tahoma"/>
                <w:color w:val="00000A"/>
                <w:kern w:val="1"/>
                <w:sz w:val="15"/>
                <w:szCs w:val="15"/>
                <w:lang w:eastAsia="it-IT" w:bidi="it-IT"/>
              </w:rPr>
              <w:t xml:space="preserve"> di cui egli dispone, nonché delle </w:t>
            </w:r>
            <w:r w:rsidRPr="001E611E">
              <w:rPr>
                <w:rFonts w:ascii="Tahoma" w:eastAsia="Calibri" w:hAnsi="Tahoma" w:cs="Tahoma"/>
                <w:b/>
                <w:color w:val="00000A"/>
                <w:kern w:val="1"/>
                <w:sz w:val="15"/>
                <w:szCs w:val="15"/>
                <w:lang w:eastAsia="it-IT" w:bidi="it-IT"/>
              </w:rPr>
              <w:t>misure adottate per garantire la qualità</w:t>
            </w:r>
            <w:r w:rsidRPr="001E611E">
              <w:rPr>
                <w:rFonts w:ascii="Tahoma" w:eastAsia="Calibri" w:hAnsi="Tahoma" w:cs="Tahoma"/>
                <w:color w:val="00000A"/>
                <w:kern w:val="1"/>
                <w:sz w:val="15"/>
                <w:szCs w:val="15"/>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D447A5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17163D9D"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 Sì [ ] No</w:t>
            </w:r>
          </w:p>
          <w:p w14:paraId="4B4679FD"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69C2C37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p>
        </w:tc>
      </w:tr>
      <w:tr w:rsidR="001E611E" w:rsidRPr="001E611E" w14:paraId="3B38129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2B281FD"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6)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Indicare i </w:t>
            </w:r>
            <w:r w:rsidRPr="001E611E">
              <w:rPr>
                <w:rFonts w:ascii="Tahoma" w:eastAsia="Calibri" w:hAnsi="Tahoma" w:cs="Tahoma"/>
                <w:b/>
                <w:color w:val="00000A"/>
                <w:kern w:val="1"/>
                <w:sz w:val="15"/>
                <w:szCs w:val="15"/>
                <w:lang w:eastAsia="it-IT" w:bidi="it-IT"/>
              </w:rPr>
              <w:t>titoli di studio e professionali</w:t>
            </w:r>
            <w:r w:rsidRPr="001E611E">
              <w:rPr>
                <w:rFonts w:ascii="Tahoma" w:eastAsia="Calibri" w:hAnsi="Tahoma" w:cs="Tahoma"/>
                <w:color w:val="00000A"/>
                <w:kern w:val="1"/>
                <w:sz w:val="15"/>
                <w:szCs w:val="15"/>
                <w:lang w:eastAsia="it-IT" w:bidi="it-IT"/>
              </w:rPr>
              <w:t xml:space="preserve"> di cui sono in possesso:</w:t>
            </w:r>
          </w:p>
          <w:p w14:paraId="2531A459" w14:textId="77777777" w:rsidR="001E611E" w:rsidRPr="001E611E" w:rsidRDefault="001E611E" w:rsidP="001E611E">
            <w:pPr>
              <w:suppressAutoHyphens/>
              <w:spacing w:before="120" w:after="120" w:line="240" w:lineRule="auto"/>
              <w:rPr>
                <w:rFonts w:ascii="Tahoma" w:eastAsia="Calibri" w:hAnsi="Tahoma" w:cs="Tahoma"/>
                <w:b/>
                <w:i/>
                <w:color w:val="00000A"/>
                <w:kern w:val="1"/>
                <w:sz w:val="15"/>
                <w:szCs w:val="15"/>
                <w:lang w:eastAsia="it-IT" w:bidi="it-IT"/>
              </w:rPr>
            </w:pPr>
            <w:r w:rsidRPr="001E611E">
              <w:rPr>
                <w:rFonts w:ascii="Tahoma" w:eastAsia="Calibri" w:hAnsi="Tahoma" w:cs="Tahoma"/>
                <w:color w:val="00000A"/>
                <w:kern w:val="1"/>
                <w:sz w:val="15"/>
                <w:szCs w:val="15"/>
                <w:lang w:eastAsia="it-IT" w:bidi="it-IT"/>
              </w:rPr>
              <w:t>a)       lo stesso prestatore di servizi o imprenditore,</w:t>
            </w:r>
          </w:p>
          <w:p w14:paraId="7C7AB136" w14:textId="77777777"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b/>
                <w:i/>
                <w:color w:val="00000A"/>
                <w:kern w:val="1"/>
                <w:sz w:val="15"/>
                <w:szCs w:val="15"/>
                <w:lang w:eastAsia="it-IT" w:bidi="it-IT"/>
              </w:rPr>
              <w:t>e/o</w:t>
            </w:r>
            <w:r w:rsidRPr="001E611E">
              <w:rPr>
                <w:rFonts w:ascii="Tahoma" w:eastAsia="Calibri" w:hAnsi="Tahoma" w:cs="Tahoma"/>
                <w:color w:val="00000A"/>
                <w:kern w:val="1"/>
                <w:sz w:val="15"/>
                <w:szCs w:val="15"/>
                <w:lang w:eastAsia="it-IT" w:bidi="it-IT"/>
              </w:rPr>
              <w:t xml:space="preserve"> (in funzione dei requisiti richiesti nell'avviso o bando pertinente o nei documenti di gara)</w:t>
            </w:r>
            <w:r w:rsidRPr="001E611E">
              <w:rPr>
                <w:rFonts w:ascii="Tahoma" w:eastAsia="Calibri" w:hAnsi="Tahoma" w:cs="Tahoma"/>
                <w:color w:val="00000A"/>
                <w:kern w:val="1"/>
                <w:sz w:val="15"/>
                <w:szCs w:val="15"/>
                <w:lang w:eastAsia="it-IT" w:bidi="it-IT"/>
              </w:rPr>
              <w:br/>
            </w:r>
          </w:p>
          <w:p w14:paraId="09ED5E61"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b)       </w:t>
            </w:r>
            <w:r w:rsidRPr="001E611E">
              <w:rPr>
                <w:rFonts w:ascii="Tahoma" w:eastAsia="Calibri" w:hAnsi="Tahoma" w:cs="Tahoma"/>
                <w:color w:val="000000"/>
                <w:kern w:val="1"/>
                <w:sz w:val="15"/>
                <w:szCs w:val="15"/>
                <w:lang w:eastAsia="it-IT" w:bidi="it-IT"/>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24A692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r>
          </w:p>
          <w:p w14:paraId="2BB10D0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a) [………..…]</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424DBC28"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br/>
              <w:t>b) [………..…]</w:t>
            </w:r>
          </w:p>
        </w:tc>
      </w:tr>
      <w:tr w:rsidR="001E611E" w:rsidRPr="001E611E" w14:paraId="3B56E967"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12EE0D5"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7)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L'operatore economico potrà applicare durante l'esecuzione dell'appalto le seguenti </w:t>
            </w:r>
            <w:r w:rsidRPr="001E611E">
              <w:rPr>
                <w:rFonts w:ascii="Tahoma" w:eastAsia="Calibri" w:hAnsi="Tahoma" w:cs="Tahoma"/>
                <w:b/>
                <w:color w:val="00000A"/>
                <w:kern w:val="1"/>
                <w:sz w:val="15"/>
                <w:szCs w:val="15"/>
                <w:lang w:eastAsia="it-IT" w:bidi="it-IT"/>
              </w:rPr>
              <w:lastRenderedPageBreak/>
              <w:t>misure di gestione ambientale</w:t>
            </w:r>
            <w:r w:rsidRPr="001E611E">
              <w:rPr>
                <w:rFonts w:ascii="Tahoma" w:eastAsia="Calibri" w:hAnsi="Tahoma" w:cs="Tahoma"/>
                <w:color w:val="00000A"/>
                <w:kern w:val="1"/>
                <w:sz w:val="15"/>
                <w:szCs w:val="15"/>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74366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lastRenderedPageBreak/>
              <w:t>[…………..…]</w:t>
            </w:r>
          </w:p>
        </w:tc>
      </w:tr>
      <w:tr w:rsidR="001E611E" w:rsidRPr="001E611E" w14:paraId="631888D6"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44D6CF" w14:textId="77777777" w:rsidR="001E611E" w:rsidRPr="001E611E" w:rsidRDefault="001E611E" w:rsidP="001E611E">
            <w:pPr>
              <w:suppressAutoHyphens/>
              <w:spacing w:after="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8)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L'</w:t>
            </w:r>
            <w:r w:rsidRPr="001E611E">
              <w:rPr>
                <w:rFonts w:ascii="Tahoma" w:eastAsia="Calibri" w:hAnsi="Tahoma" w:cs="Tahoma"/>
                <w:b/>
                <w:color w:val="00000A"/>
                <w:kern w:val="1"/>
                <w:sz w:val="15"/>
                <w:szCs w:val="15"/>
                <w:lang w:eastAsia="it-IT" w:bidi="it-IT"/>
              </w:rPr>
              <w:t>organico medio annuo</w:t>
            </w:r>
            <w:r w:rsidRPr="001E611E">
              <w:rPr>
                <w:rFonts w:ascii="Tahoma" w:eastAsia="Calibri" w:hAnsi="Tahoma" w:cs="Tahoma"/>
                <w:color w:val="00000A"/>
                <w:kern w:val="1"/>
                <w:sz w:val="15"/>
                <w:szCs w:val="15"/>
                <w:lang w:eastAsia="it-IT" w:bidi="it-IT"/>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BF17421"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Anno, organico medio annuo:</w:t>
            </w:r>
          </w:p>
          <w:p w14:paraId="3900E0EB"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71C1636C"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23100E16"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39F9328A"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Anno, numero di dirigenti</w:t>
            </w:r>
          </w:p>
          <w:p w14:paraId="2814BC17"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3E807DAC"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6261F59E"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30C10E6A"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F465CCC"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9)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Per l'esecuzione dell'appalto l'operatore economico disporrà dell'</w:t>
            </w:r>
            <w:r w:rsidRPr="001E611E">
              <w:rPr>
                <w:rFonts w:ascii="Tahoma" w:eastAsia="Calibri" w:hAnsi="Tahoma" w:cs="Tahoma"/>
                <w:b/>
                <w:color w:val="00000A"/>
                <w:kern w:val="1"/>
                <w:sz w:val="15"/>
                <w:szCs w:val="15"/>
                <w:lang w:eastAsia="it-IT" w:bidi="it-IT"/>
              </w:rPr>
              <w:t>attrezzatura, del materiale e dell'equipaggiamento tecnico</w:t>
            </w:r>
            <w:r w:rsidRPr="001E611E">
              <w:rPr>
                <w:rFonts w:ascii="Tahoma" w:eastAsia="Calibri" w:hAnsi="Tahoma" w:cs="Tahoma"/>
                <w:color w:val="00000A"/>
                <w:kern w:val="1"/>
                <w:sz w:val="15"/>
                <w:szCs w:val="15"/>
                <w:lang w:eastAsia="it-IT" w:bidi="it-IT"/>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962DCE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0440E798"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52CE73" w14:textId="77777777"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10)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L'operatore economico </w:t>
            </w:r>
            <w:r w:rsidRPr="001E611E">
              <w:rPr>
                <w:rFonts w:ascii="Tahoma" w:eastAsia="Calibri" w:hAnsi="Tahoma" w:cs="Tahoma"/>
                <w:b/>
                <w:color w:val="00000A"/>
                <w:kern w:val="1"/>
                <w:sz w:val="15"/>
                <w:szCs w:val="15"/>
                <w:lang w:eastAsia="it-IT" w:bidi="it-IT"/>
              </w:rPr>
              <w:t>intende eventualmente subappaltare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7"/>
            </w:r>
            <w:r w:rsidRPr="001E611E">
              <w:rPr>
                <w:rFonts w:ascii="Tahoma" w:eastAsia="Calibri" w:hAnsi="Tahoma" w:cs="Tahoma"/>
                <w:color w:val="00000A"/>
                <w:kern w:val="1"/>
                <w:sz w:val="15"/>
                <w:szCs w:val="15"/>
                <w:lang w:eastAsia="it-IT" w:bidi="it-IT"/>
              </w:rPr>
              <w:t xml:space="preserve">) la seguente </w:t>
            </w:r>
            <w:r w:rsidRPr="001E611E">
              <w:rPr>
                <w:rFonts w:ascii="Tahoma" w:eastAsia="Calibri" w:hAnsi="Tahoma" w:cs="Tahoma"/>
                <w:b/>
                <w:color w:val="00000A"/>
                <w:kern w:val="1"/>
                <w:sz w:val="15"/>
                <w:szCs w:val="15"/>
                <w:lang w:eastAsia="it-IT" w:bidi="it-IT"/>
              </w:rPr>
              <w:t>quota (espressa in percentuale)</w:t>
            </w:r>
            <w:r w:rsidRPr="001E611E">
              <w:rPr>
                <w:rFonts w:ascii="Tahoma" w:eastAsia="Calibri" w:hAnsi="Tahoma" w:cs="Tahoma"/>
                <w:color w:val="00000A"/>
                <w:kern w:val="1"/>
                <w:sz w:val="15"/>
                <w:szCs w:val="15"/>
                <w:lang w:eastAsia="it-IT" w:bidi="it-IT"/>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8C6F8BA"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3B8D30C1"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01549C" w14:textId="77777777" w:rsidR="001E611E" w:rsidRPr="001E611E" w:rsidRDefault="001E611E" w:rsidP="001E611E">
            <w:pPr>
              <w:shd w:val="clear" w:color="auto" w:fill="FFFFFF"/>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11)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gli </w:t>
            </w:r>
            <w:r w:rsidRPr="001E611E">
              <w:rPr>
                <w:rFonts w:ascii="Tahoma" w:eastAsia="Calibri" w:hAnsi="Tahoma" w:cs="Tahoma"/>
                <w:b/>
                <w:i/>
                <w:color w:val="00000A"/>
                <w:kern w:val="1"/>
                <w:sz w:val="15"/>
                <w:szCs w:val="15"/>
                <w:lang w:eastAsia="it-IT" w:bidi="it-IT"/>
              </w:rPr>
              <w:t>appalti pubblici di forniture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14:paraId="5317CCD2" w14:textId="77777777"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L'operatore economico fornirà i campioni, le descrizioni o le fotografie dei prodotti da fornire, non necessariamente accompagnati dalle certificazioni di autenticità, come richiesti;</w:t>
            </w:r>
            <w:r w:rsidRPr="001E611E">
              <w:rPr>
                <w:rFonts w:ascii="Tahoma" w:eastAsia="Calibri" w:hAnsi="Tahoma" w:cs="Tahoma"/>
                <w:color w:val="00000A"/>
                <w:kern w:val="1"/>
                <w:sz w:val="15"/>
                <w:szCs w:val="15"/>
                <w:lang w:eastAsia="it-IT" w:bidi="it-IT"/>
              </w:rPr>
              <w:br/>
            </w:r>
          </w:p>
          <w:p w14:paraId="5319808F" w14:textId="77777777"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se applicabile, l'operatore economico dichiara inoltre che provvederà a fornire le richieste certificazioni di autenticità.</w:t>
            </w:r>
            <w:r w:rsidRPr="001E611E">
              <w:rPr>
                <w:rFonts w:ascii="Tahoma" w:eastAsia="Calibri" w:hAnsi="Tahoma" w:cs="Tahoma"/>
                <w:color w:val="00000A"/>
                <w:kern w:val="1"/>
                <w:sz w:val="15"/>
                <w:szCs w:val="15"/>
                <w:lang w:eastAsia="it-IT" w:bidi="it-IT"/>
              </w:rPr>
              <w:br/>
            </w:r>
          </w:p>
          <w:p w14:paraId="1465D9D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26322E4"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503E3C20"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7E95736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p>
          <w:p w14:paraId="4679708A"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3BDF3F77"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7E929031"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p>
          <w:p w14:paraId="57B2B171"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7D4E2FD0"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482D07F8"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942F0F" w14:textId="77777777" w:rsidR="001E611E" w:rsidRPr="001E611E" w:rsidRDefault="001E611E" w:rsidP="001E611E">
            <w:pPr>
              <w:suppressAutoHyphens/>
              <w:spacing w:after="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12)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Per gli </w:t>
            </w:r>
            <w:r w:rsidRPr="001E611E">
              <w:rPr>
                <w:rFonts w:ascii="Tahoma" w:eastAsia="Calibri" w:hAnsi="Tahoma" w:cs="Tahoma"/>
                <w:b/>
                <w:i/>
                <w:color w:val="00000A"/>
                <w:kern w:val="1"/>
                <w:sz w:val="15"/>
                <w:szCs w:val="15"/>
                <w:lang w:eastAsia="it-IT" w:bidi="it-IT"/>
              </w:rPr>
              <w:t>appalti pubblici di forniture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14:paraId="79DE2F35" w14:textId="77777777" w:rsidR="001E611E" w:rsidRPr="001E611E" w:rsidRDefault="001E611E" w:rsidP="001E611E">
            <w:pPr>
              <w:suppressAutoHyphens/>
              <w:spacing w:after="0" w:line="240" w:lineRule="auto"/>
              <w:ind w:left="426"/>
              <w:rPr>
                <w:rFonts w:ascii="Tahoma" w:eastAsia="Calibri" w:hAnsi="Tahoma" w:cs="Tahoma"/>
                <w:b/>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L'operatore economico può fornire i richiesti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kern w:val="1"/>
                <w:sz w:val="15"/>
                <w:szCs w:val="15"/>
                <w:lang w:eastAsia="it-IT" w:bidi="it-IT"/>
              </w:rPr>
              <w:t xml:space="preserve"> rilasciati da </w:t>
            </w:r>
            <w:r w:rsidRPr="001E611E">
              <w:rPr>
                <w:rFonts w:ascii="Tahoma" w:eastAsia="Calibri" w:hAnsi="Tahoma" w:cs="Tahoma"/>
                <w:b/>
                <w:color w:val="00000A"/>
                <w:kern w:val="1"/>
                <w:sz w:val="15"/>
                <w:szCs w:val="15"/>
                <w:lang w:eastAsia="it-IT" w:bidi="it-IT"/>
              </w:rPr>
              <w:t>istituti o servizi ufficiali incaricati del controllo della qualità,</w:t>
            </w:r>
            <w:r w:rsidRPr="001E611E">
              <w:rPr>
                <w:rFonts w:ascii="Tahoma" w:eastAsia="Calibri" w:hAnsi="Tahoma" w:cs="Tahoma"/>
                <w:color w:val="00000A"/>
                <w:kern w:val="1"/>
                <w:sz w:val="15"/>
                <w:szCs w:val="15"/>
                <w:lang w:eastAsia="it-IT" w:bidi="it-IT"/>
              </w:rPr>
              <w:t xml:space="preserve"> di riconosciuta competenza, i quali attestino la conformità di prodotti ben individuati mediante riferimenti alle specifiche tecniche o norme indicate nell'avviso o bando pertinente o nei documenti di gara?</w:t>
            </w:r>
            <w:r w:rsidRPr="001E611E">
              <w:rPr>
                <w:rFonts w:ascii="Tahoma" w:eastAsia="Calibri" w:hAnsi="Tahoma" w:cs="Tahoma"/>
                <w:color w:val="00000A"/>
                <w:kern w:val="1"/>
                <w:sz w:val="15"/>
                <w:szCs w:val="15"/>
                <w:lang w:eastAsia="it-IT" w:bidi="it-IT"/>
              </w:rPr>
              <w:br/>
            </w:r>
          </w:p>
          <w:p w14:paraId="5BC5FF82" w14:textId="77777777" w:rsidR="001E611E" w:rsidRPr="001E611E" w:rsidRDefault="001E611E" w:rsidP="001E611E">
            <w:pPr>
              <w:suppressAutoHyphens/>
              <w:spacing w:after="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kern w:val="1"/>
                <w:sz w:val="15"/>
                <w:szCs w:val="15"/>
                <w:lang w:eastAsia="it-IT" w:bidi="it-IT"/>
              </w:rPr>
              <w:t>, spiegare perché e precisare di quali altri mezzi di prova si dispone:</w:t>
            </w:r>
            <w:r w:rsidRPr="001E611E">
              <w:rPr>
                <w:rFonts w:ascii="Tahoma" w:eastAsia="Calibri" w:hAnsi="Tahoma" w:cs="Tahoma"/>
                <w:color w:val="00000A"/>
                <w:kern w:val="1"/>
                <w:sz w:val="15"/>
                <w:szCs w:val="15"/>
                <w:lang w:eastAsia="it-IT" w:bidi="it-IT"/>
              </w:rPr>
              <w:br/>
            </w:r>
          </w:p>
          <w:p w14:paraId="55E816C9"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3BF00D3"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118F7666"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14:paraId="47BDCF11"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14:paraId="57BD98DD"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14:paraId="1F9E4063"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14:paraId="1518D13C"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741FB845" w14:textId="77777777"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14:paraId="7FED2839" w14:textId="77777777"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tc>
      </w:tr>
      <w:tr w:rsidR="001E611E" w:rsidRPr="001E611E" w14:paraId="0C185E0F"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2979947" w14:textId="77777777" w:rsidR="001E611E" w:rsidRPr="001E611E" w:rsidRDefault="001E611E" w:rsidP="001E611E">
            <w:pPr>
              <w:suppressAutoHyphens/>
              <w:spacing w:before="120" w:after="120" w:line="240" w:lineRule="auto"/>
              <w:ind w:left="20"/>
              <w:contextualSpacing/>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13)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0"/>
                <w:kern w:val="1"/>
                <w:sz w:val="15"/>
                <w:szCs w:val="15"/>
                <w:lang w:eastAsia="it-IT" w:bidi="it-IT"/>
              </w:rPr>
              <w:t xml:space="preserve"> Per quanto riguarda gli </w:t>
            </w:r>
            <w:r w:rsidRPr="001E611E">
              <w:rPr>
                <w:rFonts w:ascii="Tahoma" w:eastAsia="Calibri" w:hAnsi="Tahoma" w:cs="Tahoma"/>
                <w:b/>
                <w:color w:val="000000"/>
                <w:kern w:val="1"/>
                <w:sz w:val="15"/>
                <w:szCs w:val="15"/>
                <w:lang w:eastAsia="it-IT" w:bidi="it-IT"/>
              </w:rPr>
              <w:t>eventuali altri requisiti tecnici e professionali</w:t>
            </w:r>
            <w:r w:rsidRPr="001E611E">
              <w:rPr>
                <w:rFonts w:ascii="Tahoma" w:eastAsia="Calibri" w:hAnsi="Tahoma" w:cs="Tahoma"/>
                <w:color w:val="000000"/>
                <w:kern w:val="1"/>
                <w:sz w:val="15"/>
                <w:szCs w:val="15"/>
                <w:lang w:eastAsia="it-IT" w:bidi="it-IT"/>
              </w:rPr>
              <w:t xml:space="preserve"> specificati nell'avviso o bando pertinente o nei documenti di gara, l'operatore economico dichiara che:</w:t>
            </w:r>
            <w:r w:rsidRPr="001E611E">
              <w:rPr>
                <w:rFonts w:ascii="Tahoma" w:eastAsia="Calibri" w:hAnsi="Tahoma" w:cs="Tahoma"/>
                <w:color w:val="000000"/>
                <w:kern w:val="1"/>
                <w:sz w:val="15"/>
                <w:szCs w:val="15"/>
                <w:lang w:eastAsia="it-IT" w:bidi="it-IT"/>
              </w:rPr>
              <w:br/>
            </w:r>
          </w:p>
          <w:p w14:paraId="0CDFE6A7"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xml:space="preserve">Se la documentazione pertinente </w:t>
            </w:r>
            <w:r w:rsidRPr="001E611E">
              <w:rPr>
                <w:rFonts w:ascii="Tahoma" w:eastAsia="Calibri" w:hAnsi="Tahoma" w:cs="Tahoma"/>
                <w:b/>
                <w:color w:val="000000"/>
                <w:kern w:val="1"/>
                <w:sz w:val="15"/>
                <w:szCs w:val="15"/>
                <w:lang w:eastAsia="it-IT" w:bidi="it-IT"/>
              </w:rPr>
              <w:t>eventualmente</w:t>
            </w:r>
            <w:r w:rsidRPr="001E611E">
              <w:rPr>
                <w:rFonts w:ascii="Tahoma" w:eastAsia="Calibri" w:hAnsi="Tahoma" w:cs="Tahoma"/>
                <w:color w:val="000000"/>
                <w:kern w:val="1"/>
                <w:sz w:val="15"/>
                <w:szCs w:val="15"/>
                <w:lang w:eastAsia="it-IT" w:bidi="it-IT"/>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4A04E72" w14:textId="77777777"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 xml:space="preserve">(indirizzo web, autorità o organismo di emanazione, riferimento preciso della documentazione): </w:t>
            </w:r>
          </w:p>
          <w:p w14:paraId="14EE113F" w14:textId="77777777"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w:t>
            </w:r>
          </w:p>
        </w:tc>
      </w:tr>
    </w:tbl>
    <w:p w14:paraId="1DDD0C90" w14:textId="77777777"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p>
    <w:p w14:paraId="4437C31C" w14:textId="77777777" w:rsidR="001E611E" w:rsidRPr="001E611E" w:rsidRDefault="001E611E" w:rsidP="001E611E">
      <w:pPr>
        <w:keepNext/>
        <w:suppressAutoHyphens/>
        <w:spacing w:after="0" w:line="240" w:lineRule="auto"/>
        <w:jc w:val="center"/>
        <w:rPr>
          <w:rFonts w:ascii="Tahoma" w:eastAsia="Calibri" w:hAnsi="Tahoma" w:cs="Tahoma"/>
          <w:b/>
          <w:smallCaps/>
          <w:color w:val="000000"/>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aps/>
          <w:smallCaps/>
          <w:color w:val="000000"/>
          <w:kern w:val="1"/>
          <w:sz w:val="15"/>
          <w:szCs w:val="15"/>
          <w:lang w:eastAsia="it-IT" w:bidi="it-IT"/>
        </w:rPr>
        <w:t xml:space="preserve">D: SISTEMI di garanzia della qualità e norme di gestione ambientale </w:t>
      </w:r>
      <w:r w:rsidRPr="001E611E">
        <w:rPr>
          <w:rFonts w:ascii="Tahoma" w:eastAsia="Calibri" w:hAnsi="Tahoma" w:cs="Tahoma"/>
          <w:smallCaps/>
          <w:color w:val="000000"/>
          <w:kern w:val="2"/>
          <w:sz w:val="15"/>
          <w:szCs w:val="15"/>
          <w:lang w:eastAsia="it-IT" w:bidi="it-IT"/>
        </w:rPr>
        <w:t>(</w:t>
      </w:r>
      <w:r w:rsidRPr="001E611E">
        <w:rPr>
          <w:rFonts w:ascii="Tahoma" w:eastAsia="Calibri" w:hAnsi="Tahoma" w:cs="Tahoma"/>
          <w:smallCaps/>
          <w:color w:val="000000"/>
          <w:kern w:val="2"/>
          <w:sz w:val="16"/>
          <w:szCs w:val="16"/>
          <w:lang w:eastAsia="it-IT" w:bidi="it-IT"/>
        </w:rPr>
        <w:t xml:space="preserve">Articolo 87 del </w:t>
      </w:r>
      <w:r w:rsidR="00617993">
        <w:rPr>
          <w:rFonts w:ascii="Tahoma" w:eastAsia="Calibri" w:hAnsi="Tahoma" w:cs="Tahoma"/>
          <w:smallCaps/>
          <w:color w:val="000000"/>
          <w:kern w:val="2"/>
          <w:sz w:val="16"/>
          <w:szCs w:val="16"/>
          <w:lang w:eastAsia="it-IT" w:bidi="it-IT"/>
        </w:rPr>
        <w:t>D.lgs. 50/2016</w:t>
      </w:r>
      <w:r w:rsidRPr="001E611E">
        <w:rPr>
          <w:rFonts w:ascii="Tahoma" w:eastAsia="Calibri" w:hAnsi="Tahoma" w:cs="Tahoma"/>
          <w:smallCaps/>
          <w:color w:val="000000"/>
          <w:kern w:val="2"/>
          <w:sz w:val="16"/>
          <w:szCs w:val="16"/>
          <w:lang w:eastAsia="it-IT" w:bidi="it-IT"/>
        </w:rPr>
        <w:t>)</w:t>
      </w:r>
    </w:p>
    <w:p w14:paraId="2A44D800" w14:textId="77777777"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14:paraId="5586F4DA"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E1F2EC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52334C"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Risposta:</w:t>
            </w:r>
          </w:p>
        </w:tc>
      </w:tr>
      <w:tr w:rsidR="001E611E" w:rsidRPr="001E611E" w14:paraId="181BCE3D"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56C2DFB" w14:textId="77777777"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lastRenderedPageBreak/>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L'operatore economico potrà presentare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w w:val="0"/>
                <w:kern w:val="1"/>
                <w:sz w:val="15"/>
                <w:szCs w:val="15"/>
                <w:lang w:eastAsia="it-IT" w:bidi="it-IT"/>
              </w:rPr>
              <w:t xml:space="preserve"> rilasciati da organismi indipendenti per attestare che egli soddisfa determinate </w:t>
            </w:r>
            <w:r w:rsidRPr="001E611E">
              <w:rPr>
                <w:rFonts w:ascii="Tahoma" w:eastAsia="Calibri" w:hAnsi="Tahoma" w:cs="Tahoma"/>
                <w:b/>
                <w:color w:val="00000A"/>
                <w:kern w:val="1"/>
                <w:sz w:val="15"/>
                <w:szCs w:val="15"/>
                <w:lang w:eastAsia="it-IT" w:bidi="it-IT"/>
              </w:rPr>
              <w:t>norme di garanzia della qualità</w:t>
            </w:r>
            <w:r w:rsidRPr="001E611E">
              <w:rPr>
                <w:rFonts w:ascii="Tahoma" w:eastAsia="Calibri" w:hAnsi="Tahoma" w:cs="Tahoma"/>
                <w:color w:val="00000A"/>
                <w:w w:val="0"/>
                <w:kern w:val="1"/>
                <w:sz w:val="15"/>
                <w:szCs w:val="15"/>
                <w:lang w:eastAsia="it-IT" w:bidi="it-IT"/>
              </w:rPr>
              <w:t>, compresa l'accessibilità per le persone con disabilità?</w:t>
            </w:r>
          </w:p>
          <w:p w14:paraId="122CC76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w w:val="0"/>
                <w:kern w:val="1"/>
                <w:sz w:val="15"/>
                <w:szCs w:val="15"/>
                <w:lang w:eastAsia="it-IT" w:bidi="it-IT"/>
              </w:rPr>
              <w:t>, spiegare perché e precisare di quali altri mezzi di prova relativi al programma di garanzia della qualità si dispone:</w:t>
            </w:r>
          </w:p>
          <w:p w14:paraId="5AEAB6B9"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970BE28"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 […….……]</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p>
          <w:p w14:paraId="753BF46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14:paraId="4F7456A7"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DC3C443" w14:textId="77777777"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L'operatore economico potrà presentare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w w:val="0"/>
                <w:kern w:val="1"/>
                <w:sz w:val="15"/>
                <w:szCs w:val="15"/>
                <w:lang w:eastAsia="it-IT" w:bidi="it-IT"/>
              </w:rPr>
              <w:t xml:space="preserve"> rilasciati da organismi indipendenti per attestare che egli rispetta determinati </w:t>
            </w:r>
            <w:r w:rsidRPr="001E611E">
              <w:rPr>
                <w:rFonts w:ascii="Tahoma" w:eastAsia="Calibri" w:hAnsi="Tahoma" w:cs="Tahoma"/>
                <w:b/>
                <w:color w:val="00000A"/>
                <w:w w:val="0"/>
                <w:kern w:val="1"/>
                <w:sz w:val="15"/>
                <w:szCs w:val="15"/>
                <w:lang w:eastAsia="it-IT" w:bidi="it-IT"/>
              </w:rPr>
              <w:t>sistemi o</w:t>
            </w:r>
            <w:r w:rsidRPr="001E611E">
              <w:rPr>
                <w:rFonts w:ascii="Tahoma" w:eastAsia="Calibri" w:hAnsi="Tahoma" w:cs="Tahoma"/>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norme di gestione ambientale</w:t>
            </w:r>
            <w:r w:rsidRPr="001E611E">
              <w:rPr>
                <w:rFonts w:ascii="Tahoma" w:eastAsia="Calibri" w:hAnsi="Tahoma" w:cs="Tahoma"/>
                <w:color w:val="00000A"/>
                <w:w w:val="0"/>
                <w:kern w:val="1"/>
                <w:sz w:val="15"/>
                <w:szCs w:val="15"/>
                <w:lang w:eastAsia="it-IT" w:bidi="it-IT"/>
              </w:rPr>
              <w:t>?</w:t>
            </w:r>
          </w:p>
          <w:p w14:paraId="5A4D30D4"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w w:val="0"/>
                <w:kern w:val="1"/>
                <w:sz w:val="15"/>
                <w:szCs w:val="15"/>
                <w:lang w:eastAsia="it-IT" w:bidi="it-IT"/>
              </w:rPr>
              <w:t xml:space="preserve">, spiegare perché e precisare di quali altri mezzi di prova relativi ai </w:t>
            </w:r>
            <w:r w:rsidRPr="001E611E">
              <w:rPr>
                <w:rFonts w:ascii="Tahoma" w:eastAsia="Calibri" w:hAnsi="Tahoma" w:cs="Tahoma"/>
                <w:b/>
                <w:color w:val="00000A"/>
                <w:w w:val="0"/>
                <w:kern w:val="1"/>
                <w:sz w:val="15"/>
                <w:szCs w:val="15"/>
                <w:lang w:eastAsia="it-IT" w:bidi="it-IT"/>
              </w:rPr>
              <w:t>sistemi o</w:t>
            </w:r>
            <w:r w:rsidRPr="001E611E">
              <w:rPr>
                <w:rFonts w:ascii="Tahoma" w:eastAsia="Calibri" w:hAnsi="Tahoma" w:cs="Tahoma"/>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norme di gestione ambientale</w:t>
            </w:r>
            <w:r w:rsidRPr="001E611E">
              <w:rPr>
                <w:rFonts w:ascii="Tahoma" w:eastAsia="Calibri" w:hAnsi="Tahoma" w:cs="Tahoma"/>
                <w:color w:val="00000A"/>
                <w:w w:val="0"/>
                <w:kern w:val="1"/>
                <w:sz w:val="15"/>
                <w:szCs w:val="15"/>
                <w:lang w:eastAsia="it-IT" w:bidi="it-IT"/>
              </w:rPr>
              <w:t xml:space="preserve"> si dispone:</w:t>
            </w:r>
          </w:p>
          <w:p w14:paraId="5E5723D5"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0069505"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 […………]</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p>
          <w:p w14:paraId="278FB736"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 […………][……..…][……..…]</w:t>
            </w:r>
          </w:p>
        </w:tc>
      </w:tr>
    </w:tbl>
    <w:p w14:paraId="3D2D1BCF"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14:paraId="0690B78F" w14:textId="77777777" w:rsidR="001E611E" w:rsidRPr="001E611E" w:rsidRDefault="001E611E" w:rsidP="001E611E">
      <w:pPr>
        <w:pageBreakBefore/>
        <w:suppressAutoHyphens/>
        <w:spacing w:after="120" w:line="240" w:lineRule="auto"/>
        <w:jc w:val="center"/>
        <w:rPr>
          <w:rFonts w:ascii="Tahoma" w:eastAsia="Calibri" w:hAnsi="Tahoma" w:cs="Tahoma"/>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lastRenderedPageBreak/>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9"/>
          <w:szCs w:val="19"/>
          <w:lang w:eastAsia="it-IT" w:bidi="it-IT"/>
        </w:rPr>
        <w:t xml:space="preserve">Parte V: Riduzione del numero di candidati </w:t>
      </w:r>
      <w:r w:rsidRPr="001E611E">
        <w:rPr>
          <w:rFonts w:ascii="Tahoma" w:eastAsia="Calibri" w:hAnsi="Tahoma" w:cs="Tahoma"/>
          <w:b/>
          <w:color w:val="000000"/>
          <w:kern w:val="1"/>
          <w:sz w:val="19"/>
          <w:szCs w:val="19"/>
          <w:lang w:eastAsia="it-IT" w:bidi="it-IT"/>
        </w:rPr>
        <w:t>qualificati</w:t>
      </w:r>
      <w:r w:rsidRPr="001E611E">
        <w:rPr>
          <w:rFonts w:ascii="Tahoma" w:eastAsia="Calibri" w:hAnsi="Tahoma" w:cs="Tahoma"/>
          <w:color w:val="000000"/>
          <w:kern w:val="1"/>
          <w:sz w:val="19"/>
          <w:szCs w:val="19"/>
          <w:lang w:eastAsia="it-IT" w:bidi="it-IT"/>
        </w:rPr>
        <w:t xml:space="preserve"> </w:t>
      </w:r>
      <w:r w:rsidRPr="001E611E">
        <w:rPr>
          <w:rFonts w:ascii="Tahoma" w:eastAsia="Calibri" w:hAnsi="Tahoma" w:cs="Tahoma"/>
          <w:smallCaps/>
          <w:color w:val="000000"/>
          <w:kern w:val="1"/>
          <w:sz w:val="15"/>
          <w:szCs w:val="15"/>
          <w:lang w:eastAsia="it-IT" w:bidi="it-IT"/>
        </w:rPr>
        <w:t>(A</w:t>
      </w:r>
      <w:r w:rsidRPr="001E611E">
        <w:rPr>
          <w:rFonts w:ascii="Tahoma" w:eastAsia="Calibri" w:hAnsi="Tahoma" w:cs="Tahoma"/>
          <w:smallCaps/>
          <w:color w:val="000000"/>
          <w:kern w:val="1"/>
          <w:sz w:val="16"/>
          <w:szCs w:val="16"/>
          <w:lang w:eastAsia="it-IT" w:bidi="it-IT"/>
        </w:rPr>
        <w:t xml:space="preserve">rticolo 91 del </w:t>
      </w:r>
      <w:r w:rsidR="00617993">
        <w:rPr>
          <w:rFonts w:ascii="Tahoma" w:eastAsia="Calibri" w:hAnsi="Tahoma" w:cs="Tahoma"/>
          <w:smallCaps/>
          <w:color w:val="000000"/>
          <w:kern w:val="1"/>
          <w:sz w:val="16"/>
          <w:szCs w:val="16"/>
          <w:lang w:eastAsia="it-IT" w:bidi="it-IT"/>
        </w:rPr>
        <w:t>D.lgs. 50/2016</w:t>
      </w:r>
      <w:r w:rsidRPr="001E611E">
        <w:rPr>
          <w:rFonts w:ascii="Tahoma" w:eastAsia="Calibri" w:hAnsi="Tahoma" w:cs="Tahoma"/>
          <w:smallCaps/>
          <w:color w:val="000000"/>
          <w:kern w:val="1"/>
          <w:sz w:val="16"/>
          <w:szCs w:val="16"/>
          <w:lang w:eastAsia="it-IT" w:bidi="it-IT"/>
        </w:rPr>
        <w:t>)</w:t>
      </w:r>
    </w:p>
    <w:p w14:paraId="78DE96E1" w14:textId="77777777" w:rsidR="001E611E" w:rsidRPr="001E611E" w:rsidRDefault="001E611E" w:rsidP="001E611E">
      <w:pPr>
        <w:pBdr>
          <w:top w:val="single" w:sz="4" w:space="1" w:color="00000A"/>
          <w:left w:val="single" w:sz="4" w:space="4" w:color="00000A"/>
          <w:bottom w:val="single" w:sz="4" w:space="1" w:color="00000A"/>
          <w:right w:val="single" w:sz="4" w:space="26" w:color="00000A"/>
        </w:pBdr>
        <w:shd w:val="clear" w:color="auto" w:fill="BFBFBF"/>
        <w:suppressAutoHyphens/>
        <w:spacing w:before="120" w:after="120" w:line="240" w:lineRule="auto"/>
        <w:ind w:right="-149"/>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0E4F1CD8" w14:textId="77777777" w:rsidR="001E611E" w:rsidRPr="001E611E" w:rsidRDefault="001E611E" w:rsidP="001E611E">
      <w:pPr>
        <w:pBdr>
          <w:top w:val="single" w:sz="4" w:space="1" w:color="00000A"/>
          <w:left w:val="single" w:sz="4" w:space="4" w:color="00000A"/>
          <w:bottom w:val="single" w:sz="4" w:space="1" w:color="00000A"/>
          <w:right w:val="single" w:sz="4" w:space="26" w:color="00000A"/>
        </w:pBdr>
        <w:shd w:val="clear" w:color="auto" w:fill="BFBFBF"/>
        <w:suppressAutoHyphens/>
        <w:spacing w:before="120" w:after="120" w:line="240" w:lineRule="auto"/>
        <w:ind w:right="-149"/>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Solo per le procedure ristrette, le procedure competitive con negoziazione, le procedure di dialogo competitivo e i partenariati per l'innovazione:</w:t>
      </w:r>
    </w:p>
    <w:p w14:paraId="0C123B8D" w14:textId="77777777" w:rsidR="001E611E" w:rsidRPr="001E611E" w:rsidRDefault="001E611E" w:rsidP="001E611E">
      <w:pPr>
        <w:suppressAutoHyphens/>
        <w:spacing w:before="120" w:after="120" w:line="240" w:lineRule="auto"/>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1E611E" w:rsidRPr="001E611E" w14:paraId="4FD97AD6"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28342BA"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70A39D61"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Risposta:</w:t>
            </w:r>
          </w:p>
        </w:tc>
      </w:tr>
      <w:tr w:rsidR="001E611E" w:rsidRPr="001E611E" w14:paraId="037C991B" w14:textId="77777777"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54A5375" w14:textId="77777777" w:rsidR="001E611E" w:rsidRPr="001E611E" w:rsidRDefault="001E611E" w:rsidP="001E611E">
            <w:pPr>
              <w:suppressAutoHyphens/>
              <w:spacing w:before="120" w:after="120" w:line="240" w:lineRule="auto"/>
              <w:rPr>
                <w:rFonts w:ascii="Tahoma" w:eastAsia="Calibri" w:hAnsi="Tahoma" w:cs="Tahoma"/>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Di </w:t>
            </w:r>
            <w:r w:rsidRPr="001E611E">
              <w:rPr>
                <w:rFonts w:ascii="Tahoma" w:eastAsia="Calibri" w:hAnsi="Tahoma" w:cs="Tahoma"/>
                <w:b/>
                <w:color w:val="00000A"/>
                <w:w w:val="0"/>
                <w:kern w:val="1"/>
                <w:sz w:val="15"/>
                <w:szCs w:val="15"/>
                <w:lang w:eastAsia="it-IT" w:bidi="it-IT"/>
              </w:rPr>
              <w:t>soddisfare</w:t>
            </w:r>
            <w:r w:rsidRPr="001E611E">
              <w:rPr>
                <w:rFonts w:ascii="Tahoma" w:eastAsia="Calibri" w:hAnsi="Tahoma" w:cs="Tahoma"/>
                <w:color w:val="00000A"/>
                <w:w w:val="0"/>
                <w:kern w:val="1"/>
                <w:sz w:val="15"/>
                <w:szCs w:val="15"/>
                <w:lang w:eastAsia="it-IT" w:bidi="it-IT"/>
              </w:rPr>
              <w:t xml:space="preserve"> i criteri e le regole obiettivi e non discriminatori da applicare per limitare il numero di candidati, come di seguito indicato :</w:t>
            </w:r>
          </w:p>
          <w:p w14:paraId="6F70A909"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xml:space="preserve">Se sono richiesti determinati certificati o altre forme di prove documentali, indicare per </w:t>
            </w:r>
            <w:r w:rsidRPr="001E611E">
              <w:rPr>
                <w:rFonts w:ascii="Tahoma" w:eastAsia="Calibri" w:hAnsi="Tahoma" w:cs="Tahoma"/>
                <w:b/>
                <w:color w:val="00000A"/>
                <w:kern w:val="1"/>
                <w:sz w:val="15"/>
                <w:szCs w:val="15"/>
                <w:lang w:eastAsia="it-IT" w:bidi="it-IT"/>
              </w:rPr>
              <w:t>ciascun documento</w:t>
            </w:r>
            <w:r w:rsidRPr="001E611E">
              <w:rPr>
                <w:rFonts w:ascii="Tahoma" w:eastAsia="Calibri" w:hAnsi="Tahoma" w:cs="Tahoma"/>
                <w:color w:val="00000A"/>
                <w:w w:val="0"/>
                <w:kern w:val="1"/>
                <w:sz w:val="15"/>
                <w:szCs w:val="15"/>
                <w:lang w:eastAsia="it-IT" w:bidi="it-IT"/>
              </w:rPr>
              <w:t xml:space="preserve"> se l'operatore economico dispone dei documenti richiesti:</w:t>
            </w:r>
          </w:p>
          <w:p w14:paraId="5011AFEF"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alcuni di tali certificati o altre forme di prove documentali sono disponibili elettronicamente (</w:t>
            </w:r>
            <w:r w:rsidRPr="001E611E">
              <w:rPr>
                <w:rFonts w:ascii="Tahoma" w:eastAsia="Calibri" w:hAnsi="Tahoma" w:cs="Tahoma"/>
                <w:color w:val="00000A"/>
                <w:kern w:val="1"/>
                <w:sz w:val="15"/>
                <w:szCs w:val="15"/>
                <w:vertAlign w:val="superscript"/>
                <w:lang w:eastAsia="it-IT" w:bidi="it-IT"/>
              </w:rPr>
              <w:footnoteReference w:id="38"/>
            </w:r>
            <w:r w:rsidRPr="001E611E">
              <w:rPr>
                <w:rFonts w:ascii="Tahoma" w:eastAsia="Calibri" w:hAnsi="Tahoma" w:cs="Tahoma"/>
                <w:color w:val="00000A"/>
                <w:kern w:val="1"/>
                <w:sz w:val="15"/>
                <w:szCs w:val="15"/>
                <w:lang w:eastAsia="it-IT" w:bidi="it-IT"/>
              </w:rPr>
              <w:t xml:space="preserve">), indicare per </w:t>
            </w:r>
            <w:r w:rsidRPr="001E611E">
              <w:rPr>
                <w:rFonts w:ascii="Tahoma" w:eastAsia="Calibri" w:hAnsi="Tahoma" w:cs="Tahoma"/>
                <w:b/>
                <w:color w:val="00000A"/>
                <w:kern w:val="1"/>
                <w:sz w:val="15"/>
                <w:szCs w:val="15"/>
                <w:lang w:eastAsia="it-IT" w:bidi="it-IT"/>
              </w:rPr>
              <w:t>ciascun documento</w:t>
            </w:r>
            <w:r w:rsidRPr="001E611E">
              <w:rPr>
                <w:rFonts w:ascii="Tahoma" w:eastAsia="Calibri" w:hAnsi="Tahoma" w:cs="Tahoma"/>
                <w:color w:val="00000A"/>
                <w:kern w:val="1"/>
                <w:sz w:val="15"/>
                <w:szCs w:val="15"/>
                <w:lang w:eastAsia="it-IT" w:bidi="it-IT"/>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519752CB"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 ] Sì [ ] No (</w:t>
            </w:r>
            <w:r w:rsidRPr="001E611E">
              <w:rPr>
                <w:rFonts w:ascii="Tahoma" w:eastAsia="Calibri" w:hAnsi="Tahoma" w:cs="Tahoma"/>
                <w:color w:val="00000A"/>
                <w:kern w:val="1"/>
                <w:sz w:val="15"/>
                <w:szCs w:val="15"/>
                <w:vertAlign w:val="superscript"/>
                <w:lang w:eastAsia="it-IT" w:bidi="it-IT"/>
              </w:rPr>
              <w:footnoteReference w:id="39"/>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14:paraId="35500FF6" w14:textId="77777777"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14:paraId="5B811E84"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40"/>
            </w:r>
            <w:r w:rsidRPr="001E611E">
              <w:rPr>
                <w:rFonts w:ascii="Tahoma" w:eastAsia="Calibri" w:hAnsi="Tahoma" w:cs="Tahoma"/>
                <w:color w:val="00000A"/>
                <w:kern w:val="1"/>
                <w:sz w:val="15"/>
                <w:szCs w:val="15"/>
                <w:lang w:eastAsia="it-IT" w:bidi="it-IT"/>
              </w:rPr>
              <w:t>)</w:t>
            </w:r>
          </w:p>
        </w:tc>
      </w:tr>
    </w:tbl>
    <w:p w14:paraId="5E0A4A8B" w14:textId="77777777" w:rsidR="001E611E" w:rsidRPr="001E611E" w:rsidRDefault="001E611E" w:rsidP="001E611E">
      <w:pPr>
        <w:keepNext/>
        <w:suppressAutoHyphens/>
        <w:spacing w:before="120" w:after="360" w:line="240" w:lineRule="auto"/>
        <w:jc w:val="both"/>
        <w:rPr>
          <w:rFonts w:ascii="Tahoma" w:eastAsia="Calibri" w:hAnsi="Tahoma" w:cs="Tahoma"/>
          <w:b/>
          <w:color w:val="00000A"/>
          <w:kern w:val="1"/>
          <w:sz w:val="15"/>
          <w:szCs w:val="15"/>
          <w:lang w:eastAsia="it-IT" w:bidi="it-IT"/>
        </w:rPr>
      </w:pPr>
    </w:p>
    <w:p w14:paraId="4BDA9701" w14:textId="77777777" w:rsidR="001E611E" w:rsidRPr="001E611E" w:rsidRDefault="001E611E" w:rsidP="001E611E">
      <w:pPr>
        <w:keepNext/>
        <w:suppressAutoHyphens/>
        <w:spacing w:before="120" w:after="360" w:line="240" w:lineRule="auto"/>
        <w:jc w:val="center"/>
        <w:rPr>
          <w:rFonts w:ascii="Tahoma" w:eastAsia="Calibri" w:hAnsi="Tahoma" w:cs="Tahoma"/>
          <w:b/>
          <w:i/>
          <w:color w:val="00000A"/>
          <w:kern w:val="1"/>
          <w:sz w:val="15"/>
          <w:szCs w:val="15"/>
          <w:lang w:eastAsia="it-IT" w:bidi="it-IT"/>
        </w:rPr>
      </w:pPr>
      <w:r w:rsidRPr="001E611E">
        <w:rPr>
          <w:rFonts w:ascii="Tahoma" w:eastAsia="Calibri" w:hAnsi="Tahoma" w:cs="Tahoma"/>
          <w:b/>
          <w:color w:val="00000A"/>
          <w:kern w:val="1"/>
          <w:sz w:val="19"/>
          <w:szCs w:val="19"/>
          <w:lang w:eastAsia="it-IT" w:bidi="it-IT"/>
        </w:rPr>
        <w:t>Parte VI: Dichiarazioni finali</w:t>
      </w:r>
    </w:p>
    <w:p w14:paraId="1BDFD968" w14:textId="77777777" w:rsidR="001E611E" w:rsidRPr="001E611E" w:rsidRDefault="001E611E" w:rsidP="001E611E">
      <w:pPr>
        <w:suppressAutoHyphens/>
        <w:spacing w:before="120" w:after="120" w:line="240" w:lineRule="auto"/>
        <w:jc w:val="both"/>
        <w:rPr>
          <w:rFonts w:ascii="Tahoma" w:eastAsia="Calibri" w:hAnsi="Tahoma" w:cs="Tahoma"/>
          <w:b/>
          <w:i/>
          <w:color w:val="000000"/>
          <w:kern w:val="1"/>
          <w:sz w:val="15"/>
          <w:szCs w:val="15"/>
          <w:lang w:eastAsia="it-IT" w:bidi="it-IT"/>
        </w:rPr>
      </w:pPr>
      <w:r w:rsidRPr="001E611E">
        <w:rPr>
          <w:rFonts w:ascii="Tahoma" w:eastAsia="Calibri" w:hAnsi="Tahoma" w:cs="Tahoma"/>
          <w:i/>
          <w:color w:val="00000A"/>
          <w:kern w:val="1"/>
          <w:sz w:val="15"/>
          <w:szCs w:val="15"/>
          <w:lang w:eastAsia="it-IT" w:bidi="it-IT"/>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1E611E">
        <w:rPr>
          <w:rFonts w:ascii="Tahoma" w:eastAsia="Calibri" w:hAnsi="Tahoma" w:cs="Tahoma"/>
          <w:i/>
          <w:color w:val="000000"/>
          <w:kern w:val="1"/>
          <w:sz w:val="15"/>
          <w:szCs w:val="15"/>
          <w:lang w:eastAsia="it-IT" w:bidi="it-IT"/>
        </w:rPr>
        <w:t>, ai sensi dell’articolo 76 del DPR 445/2000.</w:t>
      </w:r>
    </w:p>
    <w:p w14:paraId="75A42EAA" w14:textId="77777777"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0"/>
          <w:kern w:val="1"/>
          <w:sz w:val="15"/>
          <w:szCs w:val="15"/>
          <w:lang w:eastAsia="it-IT" w:bidi="it-IT"/>
        </w:rPr>
        <w:t xml:space="preserve">Ferme restando le disposizioni degli articoli  40, 43 e 46 del DPR 445/2000, il sottoscritto/I sottoscritti dichiara/dichiarano </w:t>
      </w:r>
      <w:r w:rsidRPr="001E611E">
        <w:rPr>
          <w:rFonts w:ascii="Tahoma" w:eastAsia="Calibri" w:hAnsi="Tahoma" w:cs="Tahoma"/>
          <w:i/>
          <w:color w:val="00000A"/>
          <w:kern w:val="1"/>
          <w:sz w:val="15"/>
          <w:szCs w:val="15"/>
          <w:lang w:eastAsia="it-IT" w:bidi="it-IT"/>
        </w:rPr>
        <w:t>formalmente di essere in grado di produrre, su richiesta e senza indugio, i certificati e le altre forme di prove documentali del caso, con le seguenti eccezioni:</w:t>
      </w:r>
    </w:p>
    <w:p w14:paraId="369F1F54" w14:textId="77777777"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41"/>
      </w:r>
      <w:r w:rsidRPr="001E611E">
        <w:rPr>
          <w:rFonts w:ascii="Tahoma" w:eastAsia="Calibri" w:hAnsi="Tahoma" w:cs="Tahoma"/>
          <w:color w:val="00000A"/>
          <w:kern w:val="1"/>
          <w:sz w:val="15"/>
          <w:szCs w:val="15"/>
          <w:lang w:eastAsia="it-IT" w:bidi="it-IT"/>
        </w:rPr>
        <w:t>)</w:t>
      </w:r>
      <w:r w:rsidRPr="001E611E">
        <w:rPr>
          <w:rFonts w:ascii="Tahoma" w:eastAsia="Calibri" w:hAnsi="Tahoma" w:cs="Tahoma"/>
          <w:i/>
          <w:color w:val="00000A"/>
          <w:kern w:val="1"/>
          <w:sz w:val="15"/>
          <w:szCs w:val="15"/>
          <w:lang w:eastAsia="it-IT" w:bidi="it-IT"/>
        </w:rPr>
        <w:t>, oppure</w:t>
      </w:r>
    </w:p>
    <w:p w14:paraId="11819ED4" w14:textId="77777777"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b) a decorrere al più tardi dal 18 aprile 2018 (</w:t>
      </w:r>
      <w:r w:rsidRPr="001E611E">
        <w:rPr>
          <w:rFonts w:ascii="Tahoma" w:eastAsia="Calibri" w:hAnsi="Tahoma" w:cs="Tahoma"/>
          <w:i/>
          <w:color w:val="00000A"/>
          <w:kern w:val="1"/>
          <w:sz w:val="15"/>
          <w:szCs w:val="15"/>
          <w:vertAlign w:val="superscript"/>
          <w:lang w:eastAsia="it-IT" w:bidi="it-IT"/>
        </w:rPr>
        <w:footnoteReference w:id="42"/>
      </w:r>
      <w:r w:rsidRPr="001E611E">
        <w:rPr>
          <w:rFonts w:ascii="Tahoma" w:eastAsia="Calibri" w:hAnsi="Tahoma" w:cs="Tahoma"/>
          <w:i/>
          <w:color w:val="00000A"/>
          <w:kern w:val="1"/>
          <w:sz w:val="15"/>
          <w:szCs w:val="15"/>
          <w:lang w:eastAsia="it-IT" w:bidi="it-IT"/>
        </w:rPr>
        <w:t>), l'amministrazione aggiudicatrice o l'ente aggiudicatore sono già in possesso della documentazione in questione</w:t>
      </w:r>
      <w:r w:rsidRPr="001E611E">
        <w:rPr>
          <w:rFonts w:ascii="Tahoma" w:eastAsia="Calibri" w:hAnsi="Tahoma" w:cs="Tahoma"/>
          <w:color w:val="00000A"/>
          <w:kern w:val="1"/>
          <w:sz w:val="15"/>
          <w:szCs w:val="15"/>
          <w:lang w:eastAsia="it-IT" w:bidi="it-IT"/>
        </w:rPr>
        <w:t>.</w:t>
      </w:r>
    </w:p>
    <w:p w14:paraId="34B6DF2B" w14:textId="77777777"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1E611E">
        <w:rPr>
          <w:rFonts w:ascii="Tahoma" w:eastAsia="Calibri" w:hAnsi="Tahoma" w:cs="Tahoma"/>
          <w:color w:val="00000A"/>
          <w:kern w:val="1"/>
          <w:sz w:val="15"/>
          <w:szCs w:val="15"/>
          <w:lang w:eastAsia="it-IT" w:bidi="it-IT"/>
        </w:rPr>
        <w:t xml:space="preserve"> [procedura di appalto: (descrizione sommaria, estremi della pubblicazione nella</w:t>
      </w:r>
      <w:r w:rsidRPr="001E611E">
        <w:rPr>
          <w:rFonts w:ascii="Tahoma" w:eastAsia="Calibri" w:hAnsi="Tahoma" w:cs="Tahoma"/>
          <w:i/>
          <w:color w:val="00000A"/>
          <w:kern w:val="1"/>
          <w:sz w:val="15"/>
          <w:szCs w:val="15"/>
          <w:lang w:eastAsia="it-IT" w:bidi="it-IT"/>
        </w:rPr>
        <w:t xml:space="preserve"> Gazzetta ufficiale dell'Unione europea</w:t>
      </w:r>
      <w:r w:rsidRPr="001E611E">
        <w:rPr>
          <w:rFonts w:ascii="Tahoma" w:eastAsia="Calibri" w:hAnsi="Tahoma" w:cs="Tahoma"/>
          <w:color w:val="00000A"/>
          <w:kern w:val="1"/>
          <w:sz w:val="15"/>
          <w:szCs w:val="15"/>
          <w:lang w:eastAsia="it-IT" w:bidi="it-IT"/>
        </w:rPr>
        <w:t>, numero di riferimento)]</w:t>
      </w:r>
      <w:r w:rsidRPr="001E611E">
        <w:rPr>
          <w:rFonts w:ascii="Tahoma" w:eastAsia="Calibri" w:hAnsi="Tahoma" w:cs="Tahoma"/>
          <w:i/>
          <w:color w:val="00000A"/>
          <w:kern w:val="1"/>
          <w:sz w:val="15"/>
          <w:szCs w:val="15"/>
          <w:lang w:eastAsia="it-IT" w:bidi="it-IT"/>
        </w:rPr>
        <w:t>.</w:t>
      </w:r>
    </w:p>
    <w:p w14:paraId="669C3848" w14:textId="77777777" w:rsidR="001E611E" w:rsidRPr="001E611E" w:rsidRDefault="001E611E" w:rsidP="001E611E">
      <w:pPr>
        <w:suppressAutoHyphens/>
        <w:spacing w:before="120" w:after="120" w:line="240" w:lineRule="auto"/>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 xml:space="preserve"> </w:t>
      </w:r>
    </w:p>
    <w:p w14:paraId="1227FCD3" w14:textId="77777777" w:rsidR="001E611E" w:rsidRPr="001E611E" w:rsidRDefault="001E611E" w:rsidP="001E611E">
      <w:pPr>
        <w:suppressAutoHyphens/>
        <w:spacing w:before="120" w:after="120" w:line="240" w:lineRule="auto"/>
        <w:rPr>
          <w:rFonts w:ascii="Tahoma" w:eastAsia="Calibri" w:hAnsi="Tahoma" w:cs="Tahoma"/>
          <w:i/>
          <w:color w:val="00000A"/>
          <w:kern w:val="1"/>
          <w:sz w:val="14"/>
          <w:szCs w:val="14"/>
          <w:lang w:eastAsia="it-IT" w:bidi="it-IT"/>
        </w:rPr>
      </w:pPr>
    </w:p>
    <w:p w14:paraId="231AD5E3" w14:textId="77777777"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Data, luogo e, se richiesto o necessario, firma/firme: [……………….……]</w:t>
      </w:r>
    </w:p>
    <w:p w14:paraId="578C37E3" w14:textId="77777777" w:rsidR="001E611E" w:rsidRPr="001E611E" w:rsidRDefault="001E611E" w:rsidP="001E611E">
      <w:pPr>
        <w:keepNext/>
        <w:suppressAutoHyphens/>
        <w:spacing w:before="360" w:after="120" w:line="240" w:lineRule="auto"/>
        <w:jc w:val="both"/>
        <w:rPr>
          <w:rFonts w:ascii="Tahoma" w:eastAsia="Calibri" w:hAnsi="Tahoma" w:cs="Tahoma"/>
          <w:i/>
          <w:color w:val="00000A"/>
          <w:kern w:val="1"/>
          <w:sz w:val="15"/>
          <w:szCs w:val="15"/>
          <w:lang w:eastAsia="it-IT" w:bidi="it-IT"/>
        </w:rPr>
      </w:pPr>
    </w:p>
    <w:p w14:paraId="3948D1D0" w14:textId="77777777"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bookmarkStart w:id="3" w:name="_DV_C939"/>
      <w:bookmarkEnd w:id="3"/>
    </w:p>
    <w:p w14:paraId="39A5E3F1" w14:textId="77777777" w:rsidR="001E611E" w:rsidRPr="001E611E" w:rsidRDefault="001E611E" w:rsidP="001E611E">
      <w:pPr>
        <w:rPr>
          <w:rFonts w:ascii="Tahoma" w:eastAsia="Times New Roman" w:hAnsi="Tahoma" w:cs="Tahoma"/>
          <w:b/>
          <w:bCs/>
          <w:sz w:val="16"/>
          <w:szCs w:val="16"/>
          <w:lang w:eastAsia="it-IT"/>
        </w:rPr>
      </w:pPr>
    </w:p>
    <w:sectPr w:rsidR="001E611E" w:rsidRPr="001E611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A916A" w14:textId="77777777" w:rsidR="00D477B5" w:rsidRDefault="00D477B5" w:rsidP="001E611E">
      <w:pPr>
        <w:spacing w:after="0" w:line="240" w:lineRule="auto"/>
      </w:pPr>
      <w:r>
        <w:separator/>
      </w:r>
    </w:p>
  </w:endnote>
  <w:endnote w:type="continuationSeparator" w:id="0">
    <w:p w14:paraId="66097AB2" w14:textId="77777777" w:rsidR="00D477B5" w:rsidRDefault="00D477B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charset w:val="00"/>
    <w:family w:val="swiss"/>
    <w:pitch w:val="variable"/>
    <w:sig w:usb0="80000287" w:usb1="00000000" w:usb2="00000000" w:usb3="00000000" w:csb0="0000000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font33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6640D" w14:textId="77777777" w:rsidR="00D477B5" w:rsidRDefault="00D477B5" w:rsidP="001E611E">
      <w:pPr>
        <w:spacing w:after="0" w:line="240" w:lineRule="auto"/>
      </w:pPr>
      <w:r>
        <w:separator/>
      </w:r>
    </w:p>
  </w:footnote>
  <w:footnote w:type="continuationSeparator" w:id="0">
    <w:p w14:paraId="3E27F87A" w14:textId="77777777" w:rsidR="00D477B5" w:rsidRDefault="00D477B5" w:rsidP="001E611E">
      <w:pPr>
        <w:spacing w:after="0" w:line="240" w:lineRule="auto"/>
      </w:pPr>
      <w:r>
        <w:continuationSeparator/>
      </w:r>
    </w:p>
  </w:footnote>
  <w:footnote w:id="1">
    <w:p w14:paraId="073D61E7" w14:textId="77777777" w:rsidR="00E31D06" w:rsidRPr="001F35A9" w:rsidRDefault="00E31D06" w:rsidP="001E611E">
      <w:pPr>
        <w:tabs>
          <w:tab w:val="left" w:pos="284"/>
        </w:tabs>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14:paraId="58E18301" w14:textId="77777777" w:rsidR="00E31D06" w:rsidRPr="001F35A9" w:rsidRDefault="00E31D06" w:rsidP="001E611E">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14:paraId="5E6B9E05" w14:textId="77777777" w:rsidR="00E31D06" w:rsidRPr="001F35A9" w:rsidRDefault="00E31D06" w:rsidP="001E611E">
      <w:pPr>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14:paraId="619A0BCB" w14:textId="77777777" w:rsidR="00E31D06" w:rsidRPr="001F35A9" w:rsidRDefault="00E31D06" w:rsidP="001E611E">
      <w:pPr>
        <w:tabs>
          <w:tab w:val="left" w:pos="284"/>
        </w:tabs>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14:paraId="6DC34CC0" w14:textId="77777777" w:rsidR="00E31D06" w:rsidRPr="001F35A9" w:rsidRDefault="00E31D06"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14:paraId="78645210" w14:textId="77777777" w:rsidR="00E31D06" w:rsidRPr="001F35A9" w:rsidRDefault="00E31D06"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14:paraId="3BAD3ACE" w14:textId="77777777" w:rsidR="00E31D06" w:rsidRPr="001F35A9" w:rsidRDefault="00E31D06" w:rsidP="001E611E">
      <w:pPr>
        <w:tabs>
          <w:tab w:val="left" w:pos="284"/>
        </w:tabs>
        <w:ind w:left="284" w:hanging="284"/>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14:paraId="7FB5C893" w14:textId="77777777" w:rsidR="00E31D06" w:rsidRPr="001F35A9" w:rsidRDefault="00E31D06" w:rsidP="001E611E">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14:paraId="7BDCA423" w14:textId="77777777" w:rsidR="00E31D06" w:rsidRPr="001F35A9" w:rsidRDefault="00E31D06" w:rsidP="001E611E">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14:paraId="5A91D2EA" w14:textId="77777777" w:rsidR="00E31D06" w:rsidRPr="001F35A9" w:rsidRDefault="00E31D06" w:rsidP="001E611E">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14:paraId="2755531F" w14:textId="77777777" w:rsidR="00E31D06" w:rsidRPr="001F35A9" w:rsidRDefault="00E31D06"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14:paraId="0F628642" w14:textId="77777777" w:rsidR="00E31D06" w:rsidRPr="001F35A9" w:rsidRDefault="00E31D06"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14:paraId="51C55C14" w14:textId="77777777" w:rsidR="00E31D06" w:rsidRPr="001F35A9" w:rsidRDefault="00E31D06" w:rsidP="001E611E">
      <w:pPr>
        <w:ind w:left="284" w:hanging="284"/>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14:paraId="1B6A5DC2" w14:textId="77777777" w:rsidR="00E31D06" w:rsidRPr="001F35A9" w:rsidRDefault="00E31D06"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14:paraId="5A9BA3EE" w14:textId="77777777" w:rsidR="00E31D06" w:rsidRPr="003E60D1" w:rsidRDefault="00E31D06"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14:paraId="1FECD41A" w14:textId="77777777" w:rsidR="00E31D06" w:rsidRPr="003E60D1" w:rsidRDefault="00E31D06"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14:paraId="5B91BFD6" w14:textId="77777777" w:rsidR="00E31D06" w:rsidRPr="003E60D1" w:rsidRDefault="00E31D06"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14:paraId="01795F25" w14:textId="77777777" w:rsidR="00E31D06" w:rsidRPr="003E60D1" w:rsidRDefault="00E31D06"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14:paraId="2843BF39" w14:textId="77777777" w:rsidR="00E31D06" w:rsidRPr="003E60D1" w:rsidRDefault="00E31D06" w:rsidP="002773CB">
      <w:pPr>
        <w:tabs>
          <w:tab w:val="left" w:pos="284"/>
        </w:tabs>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14:paraId="4A0BAAB3" w14:textId="77777777" w:rsidR="00E31D06" w:rsidRPr="003E60D1" w:rsidRDefault="00E31D06" w:rsidP="002773CB">
      <w:pPr>
        <w:spacing w:after="0"/>
        <w:ind w:left="284" w:right="-574" w:hanging="284"/>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14:paraId="3CA074D3" w14:textId="77777777" w:rsidR="00E31D06" w:rsidRPr="003E60D1" w:rsidRDefault="00E31D06"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14:paraId="72AE9213" w14:textId="77777777" w:rsidR="00E31D06" w:rsidRPr="003E60D1" w:rsidRDefault="00E31D06" w:rsidP="002773CB">
      <w:pPr>
        <w:tabs>
          <w:tab w:val="left" w:pos="284"/>
        </w:tabs>
        <w:spacing w:after="0"/>
        <w:ind w:right="-57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14:paraId="2E26D16C" w14:textId="77777777" w:rsidR="00E31D06" w:rsidRPr="003E60D1" w:rsidRDefault="00E31D06" w:rsidP="001E611E">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14:paraId="223CF314" w14:textId="77777777" w:rsidR="00E31D06" w:rsidRPr="003E60D1" w:rsidRDefault="00E31D06" w:rsidP="001E611E">
      <w:pPr>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14:paraId="17460DC0" w14:textId="77777777" w:rsidR="00E31D06" w:rsidRPr="003E60D1" w:rsidRDefault="00E31D06" w:rsidP="001E611E">
      <w:pPr>
        <w:tabs>
          <w:tab w:val="left" w:pos="284"/>
        </w:tabs>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14:paraId="758A3D2A" w14:textId="77777777" w:rsidR="00E31D06" w:rsidRPr="003E60D1" w:rsidRDefault="00E31D06" w:rsidP="001E611E">
      <w:pPr>
        <w:tabs>
          <w:tab w:val="left" w:pos="284"/>
        </w:tabs>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14:paraId="535959DC" w14:textId="77777777" w:rsidR="00E31D06" w:rsidRPr="003E60D1" w:rsidRDefault="00E31D06" w:rsidP="001E611E">
      <w:pPr>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14:paraId="25D93274" w14:textId="77777777" w:rsidR="00E31D06" w:rsidRPr="003E60D1" w:rsidRDefault="00E31D06" w:rsidP="001E611E">
      <w:pPr>
        <w:tabs>
          <w:tab w:val="left" w:pos="284"/>
        </w:tabs>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14:paraId="18714457" w14:textId="77777777" w:rsidR="00E31D06" w:rsidRPr="00BF74E1" w:rsidRDefault="00E31D06" w:rsidP="001E611E">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14:paraId="4C5779EC" w14:textId="77777777" w:rsidR="00E31D06" w:rsidRPr="00F351F0" w:rsidRDefault="00E31D06" w:rsidP="001E611E">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14:paraId="52ED350A" w14:textId="77777777" w:rsidR="00E31D06" w:rsidRPr="003E60D1" w:rsidRDefault="00E31D06"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14:paraId="7118A675" w14:textId="77777777" w:rsidR="00E31D06" w:rsidRPr="003E60D1" w:rsidRDefault="00E31D06"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14:paraId="59B6D0EF" w14:textId="77777777" w:rsidR="00E31D06" w:rsidRPr="003E60D1" w:rsidRDefault="00E31D06"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14:paraId="557A5988" w14:textId="77777777" w:rsidR="00E31D06" w:rsidRPr="003E60D1" w:rsidRDefault="00E31D06"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14:paraId="51C9A826" w14:textId="77777777" w:rsidR="00E31D06" w:rsidRPr="003E60D1" w:rsidRDefault="00E31D06"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14:paraId="4044894E" w14:textId="77777777" w:rsidR="00E31D06" w:rsidRPr="003E60D1" w:rsidRDefault="00E31D06"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14:paraId="20544476" w14:textId="77777777" w:rsidR="00E31D06" w:rsidRPr="003E60D1" w:rsidRDefault="00E31D06"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14:paraId="5BD33583" w14:textId="77777777" w:rsidR="00E31D06" w:rsidRPr="003E60D1" w:rsidRDefault="00E31D06"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14:paraId="50B8C9D7" w14:textId="77777777" w:rsidR="00E31D06" w:rsidRPr="003E60D1" w:rsidRDefault="00E31D06" w:rsidP="002773CB">
      <w:pPr>
        <w:spacing w:after="0"/>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14:paraId="5C24227B" w14:textId="77777777" w:rsidR="00E31D06" w:rsidRPr="003E60D1" w:rsidRDefault="00E31D06" w:rsidP="001E611E">
      <w:pPr>
        <w:ind w:left="284" w:right="-574" w:hanging="284"/>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14:paraId="714BBFAB" w14:textId="77777777" w:rsidR="00E31D06" w:rsidRPr="003E60D1" w:rsidRDefault="00E31D06"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14:paraId="0204EE0C" w14:textId="77777777" w:rsidR="00E31D06" w:rsidRPr="003E60D1" w:rsidRDefault="00E31D06"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14:paraId="122CFDA1" w14:textId="77777777" w:rsidR="00E31D06" w:rsidRPr="003E60D1" w:rsidRDefault="00E31D06"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14:paraId="630AD6F7" w14:textId="77777777" w:rsidR="00E31D06" w:rsidRPr="003E60D1" w:rsidRDefault="00E31D06" w:rsidP="0050251D">
      <w:pPr>
        <w:tabs>
          <w:tab w:val="left" w:pos="284"/>
        </w:tabs>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14:paraId="31E5AB88" w14:textId="77777777" w:rsidR="00E31D06" w:rsidRPr="003E60D1" w:rsidRDefault="00E31D06"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DB81394"/>
    <w:multiLevelType w:val="hybridMultilevel"/>
    <w:tmpl w:val="BACE221A"/>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6" w15:restartNumberingAfterBreak="0">
    <w:nsid w:val="7E3E68AE"/>
    <w:multiLevelType w:val="hybridMultilevel"/>
    <w:tmpl w:val="42C88320"/>
    <w:lvl w:ilvl="0" w:tplc="C7F4785A">
      <w:start w:val="1"/>
      <w:numFmt w:val="decimal"/>
      <w:lvlText w:val="%1."/>
      <w:lvlJc w:val="left"/>
      <w:pPr>
        <w:ind w:left="398" w:hanging="284"/>
      </w:pPr>
      <w:rPr>
        <w:rFonts w:ascii="Times New Roman" w:eastAsia="Times New Roman" w:hAnsi="Times New Roman" w:cs="Times New Roman" w:hint="default"/>
        <w:spacing w:val="-1"/>
        <w:w w:val="87"/>
        <w:sz w:val="22"/>
        <w:szCs w:val="22"/>
        <w:lang w:val="it-IT" w:eastAsia="en-US" w:bidi="ar-SA"/>
      </w:rPr>
    </w:lvl>
    <w:lvl w:ilvl="1" w:tplc="A4003DD6">
      <w:numFmt w:val="bullet"/>
      <w:lvlText w:val="•"/>
      <w:lvlJc w:val="left"/>
      <w:pPr>
        <w:ind w:left="1402" w:hanging="284"/>
      </w:pPr>
      <w:rPr>
        <w:rFonts w:hint="default"/>
        <w:lang w:val="it-IT" w:eastAsia="en-US" w:bidi="ar-SA"/>
      </w:rPr>
    </w:lvl>
    <w:lvl w:ilvl="2" w:tplc="B1A6BA80">
      <w:numFmt w:val="bullet"/>
      <w:lvlText w:val="•"/>
      <w:lvlJc w:val="left"/>
      <w:pPr>
        <w:ind w:left="2404" w:hanging="284"/>
      </w:pPr>
      <w:rPr>
        <w:rFonts w:hint="default"/>
        <w:lang w:val="it-IT" w:eastAsia="en-US" w:bidi="ar-SA"/>
      </w:rPr>
    </w:lvl>
    <w:lvl w:ilvl="3" w:tplc="6B646E9E">
      <w:numFmt w:val="bullet"/>
      <w:lvlText w:val="•"/>
      <w:lvlJc w:val="left"/>
      <w:pPr>
        <w:ind w:left="3406" w:hanging="284"/>
      </w:pPr>
      <w:rPr>
        <w:rFonts w:hint="default"/>
        <w:lang w:val="it-IT" w:eastAsia="en-US" w:bidi="ar-SA"/>
      </w:rPr>
    </w:lvl>
    <w:lvl w:ilvl="4" w:tplc="42066042">
      <w:numFmt w:val="bullet"/>
      <w:lvlText w:val="•"/>
      <w:lvlJc w:val="left"/>
      <w:pPr>
        <w:ind w:left="4408" w:hanging="284"/>
      </w:pPr>
      <w:rPr>
        <w:rFonts w:hint="default"/>
        <w:lang w:val="it-IT" w:eastAsia="en-US" w:bidi="ar-SA"/>
      </w:rPr>
    </w:lvl>
    <w:lvl w:ilvl="5" w:tplc="6234E38C">
      <w:numFmt w:val="bullet"/>
      <w:lvlText w:val="•"/>
      <w:lvlJc w:val="left"/>
      <w:pPr>
        <w:ind w:left="5410" w:hanging="284"/>
      </w:pPr>
      <w:rPr>
        <w:rFonts w:hint="default"/>
        <w:lang w:val="it-IT" w:eastAsia="en-US" w:bidi="ar-SA"/>
      </w:rPr>
    </w:lvl>
    <w:lvl w:ilvl="6" w:tplc="0158CF3C">
      <w:numFmt w:val="bullet"/>
      <w:lvlText w:val="•"/>
      <w:lvlJc w:val="left"/>
      <w:pPr>
        <w:ind w:left="6412" w:hanging="284"/>
      </w:pPr>
      <w:rPr>
        <w:rFonts w:hint="default"/>
        <w:lang w:val="it-IT" w:eastAsia="en-US" w:bidi="ar-SA"/>
      </w:rPr>
    </w:lvl>
    <w:lvl w:ilvl="7" w:tplc="C506299E">
      <w:numFmt w:val="bullet"/>
      <w:lvlText w:val="•"/>
      <w:lvlJc w:val="left"/>
      <w:pPr>
        <w:ind w:left="7414" w:hanging="284"/>
      </w:pPr>
      <w:rPr>
        <w:rFonts w:hint="default"/>
        <w:lang w:val="it-IT" w:eastAsia="en-US" w:bidi="ar-SA"/>
      </w:rPr>
    </w:lvl>
    <w:lvl w:ilvl="8" w:tplc="D7625BCE">
      <w:numFmt w:val="bullet"/>
      <w:lvlText w:val="•"/>
      <w:lvlJc w:val="left"/>
      <w:pPr>
        <w:ind w:left="8416" w:hanging="284"/>
      </w:pPr>
      <w:rPr>
        <w:rFonts w:hint="default"/>
        <w:lang w:val="it-IT" w:eastAsia="en-US" w:bidi="ar-SA"/>
      </w:rPr>
    </w:lvl>
  </w:abstractNum>
  <w:num w:numId="1">
    <w:abstractNumId w:val="27"/>
  </w:num>
  <w:num w:numId="2">
    <w:abstractNumId w:val="17"/>
  </w:num>
  <w:num w:numId="3">
    <w:abstractNumId w:val="23"/>
  </w:num>
  <w:num w:numId="4">
    <w:abstractNumId w:val="31"/>
  </w:num>
  <w:num w:numId="5">
    <w:abstractNumId w:val="35"/>
  </w:num>
  <w:num w:numId="6">
    <w:abstractNumId w:val="20"/>
  </w:num>
  <w:num w:numId="7">
    <w:abstractNumId w:val="12"/>
  </w:num>
  <w:num w:numId="8">
    <w:abstractNumId w:val="34"/>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6"/>
  </w:num>
  <w:num w:numId="37">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611E"/>
    <w:rsid w:val="00045789"/>
    <w:rsid w:val="00173C12"/>
    <w:rsid w:val="001A608B"/>
    <w:rsid w:val="001E611E"/>
    <w:rsid w:val="001F4CFA"/>
    <w:rsid w:val="00241AFA"/>
    <w:rsid w:val="002773CB"/>
    <w:rsid w:val="002C608B"/>
    <w:rsid w:val="003B3E08"/>
    <w:rsid w:val="004545E5"/>
    <w:rsid w:val="004B7F40"/>
    <w:rsid w:val="0050251D"/>
    <w:rsid w:val="00503153"/>
    <w:rsid w:val="0054300F"/>
    <w:rsid w:val="005F04EF"/>
    <w:rsid w:val="00603F0C"/>
    <w:rsid w:val="00617993"/>
    <w:rsid w:val="0068342B"/>
    <w:rsid w:val="006F31DA"/>
    <w:rsid w:val="006F6EB2"/>
    <w:rsid w:val="00721AE9"/>
    <w:rsid w:val="00733767"/>
    <w:rsid w:val="007A61AF"/>
    <w:rsid w:val="00820FF8"/>
    <w:rsid w:val="00845E73"/>
    <w:rsid w:val="009373C2"/>
    <w:rsid w:val="00982918"/>
    <w:rsid w:val="00A503E8"/>
    <w:rsid w:val="00B34037"/>
    <w:rsid w:val="00BE3B35"/>
    <w:rsid w:val="00C829E9"/>
    <w:rsid w:val="00CC374E"/>
    <w:rsid w:val="00D477B5"/>
    <w:rsid w:val="00D50CA1"/>
    <w:rsid w:val="00D56E69"/>
    <w:rsid w:val="00DA0DDB"/>
    <w:rsid w:val="00DE2C90"/>
    <w:rsid w:val="00E01995"/>
    <w:rsid w:val="00E31D06"/>
    <w:rsid w:val="00E40950"/>
    <w:rsid w:val="00E535D7"/>
    <w:rsid w:val="00E7576B"/>
    <w:rsid w:val="00F55F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810A5"/>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4CFA"/>
  </w:style>
  <w:style w:type="paragraph" w:styleId="Titolo1">
    <w:name w:val="heading 1"/>
    <w:basedOn w:val="Normale"/>
    <w:next w:val="Normale"/>
    <w:link w:val="Titolo1Carattere"/>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rsid w:val="001E611E"/>
    <w:rPr>
      <w:rFonts w:ascii="Tahoma" w:eastAsia="Times New Roman" w:hAnsi="Tahoma" w:cs="Times New Roman"/>
      <w:sz w:val="20"/>
      <w:szCs w:val="20"/>
      <w:lang w:eastAsia="it-IT"/>
    </w:rPr>
  </w:style>
  <w:style w:type="paragraph" w:styleId="Titolo">
    <w:name w:val="Title"/>
    <w:basedOn w:val="Normale"/>
    <w:link w:val="TitoloCarattere"/>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1"/>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 w:type="table" w:customStyle="1" w:styleId="TableNormal">
    <w:name w:val="Table Normal"/>
    <w:uiPriority w:val="2"/>
    <w:semiHidden/>
    <w:unhideWhenUsed/>
    <w:qFormat/>
    <w:rsid w:val="00F55FE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F55FE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6514</Words>
  <Characters>37134</Characters>
  <Application>Microsoft Office Word</Application>
  <DocSecurity>0</DocSecurity>
  <Lines>309</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due</dc:creator>
  <cp:lastModifiedBy>Tatiana Valent</cp:lastModifiedBy>
  <cp:revision>4</cp:revision>
  <cp:lastPrinted>2017-08-08T15:07:00Z</cp:lastPrinted>
  <dcterms:created xsi:type="dcterms:W3CDTF">2021-12-19T10:16:00Z</dcterms:created>
  <dcterms:modified xsi:type="dcterms:W3CDTF">2022-02-09T09:48:00Z</dcterms:modified>
</cp:coreProperties>
</file>