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F64" w:rsidRDefault="00A67446">
      <w:r>
        <w:rPr>
          <w:rFonts w:ascii="Helvetica" w:hAnsi="Helvetica" w:cs="Helvetica"/>
          <w:b/>
          <w:noProof/>
          <w:lang w:eastAsia="it-IT"/>
        </w:rPr>
        <w:drawing>
          <wp:inline distT="0" distB="0" distL="0" distR="0">
            <wp:extent cx="5988050" cy="1682750"/>
            <wp:effectExtent l="0" t="0" r="0" b="0"/>
            <wp:docPr id="1" name="Immagine 1" descr="asp_cividale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p_cividaleo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446" w:rsidRDefault="00A67446"/>
    <w:p w:rsidR="00A67446" w:rsidRPr="00A67446" w:rsidRDefault="002463FD" w:rsidP="002463FD">
      <w:pPr>
        <w:pStyle w:val="Corpotesto"/>
        <w:widowControl w:val="0"/>
        <w:jc w:val="both"/>
        <w:rPr>
          <w:b/>
        </w:rPr>
      </w:pPr>
      <w:r>
        <w:t xml:space="preserve">Comunicazione aggiudicazione - </w:t>
      </w:r>
      <w:r w:rsidR="00A67446">
        <w:t>tabella riepilogativa:</w:t>
      </w:r>
      <w:r w:rsidR="00A67446" w:rsidRPr="00A67446">
        <w:rPr>
          <w:rFonts w:ascii="Helvetica" w:eastAsia="Times New Roman" w:hAnsi="Helvetica" w:cs="Helvetica"/>
          <w:b/>
          <w:snapToGrid w:val="0"/>
          <w:sz w:val="20"/>
          <w:szCs w:val="20"/>
          <w:lang w:eastAsia="it-IT"/>
        </w:rPr>
        <w:t xml:space="preserve"> </w:t>
      </w:r>
      <w:bookmarkStart w:id="0" w:name="_GoBack"/>
      <w:r w:rsidR="00A67446" w:rsidRPr="00A67446">
        <w:rPr>
          <w:b/>
        </w:rPr>
        <w:t>APPALTO DEL SERVIZIO DI NOLEGGIO, LAVAGGIO, ASCIUGATURA, STIRATURA E PIEGATURA DI BIANCHERIA PIANA E SANITARIA PRODOTTA DALL’ AZIENDA PUBBLICA DI SERVIZI ALLA PERSONA “CASA PER ANZIANI” DI CIVIDALE DEL FRIULI</w:t>
      </w:r>
      <w:r w:rsidR="00A67446" w:rsidRPr="002463FD">
        <w:rPr>
          <w:b/>
        </w:rPr>
        <w:t xml:space="preserve"> </w:t>
      </w:r>
      <w:r w:rsidR="00A67446" w:rsidRPr="00A67446">
        <w:rPr>
          <w:b/>
        </w:rPr>
        <w:t>QUADRIENNIO 1 APRILE  2017 – 31 MARZO 2021</w:t>
      </w:r>
      <w:bookmarkEnd w:id="0"/>
      <w:r w:rsidR="00A67446" w:rsidRPr="002463FD">
        <w:rPr>
          <w:b/>
        </w:rPr>
        <w:t xml:space="preserve">  </w:t>
      </w:r>
      <w:r w:rsidR="00A67446" w:rsidRPr="00A67446">
        <w:rPr>
          <w:b/>
        </w:rPr>
        <w:t>CIG: 6791384B5C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67446" w:rsidTr="00A67446">
        <w:tc>
          <w:tcPr>
            <w:tcW w:w="4889" w:type="dxa"/>
          </w:tcPr>
          <w:p w:rsidR="00A67446" w:rsidRDefault="00A67446">
            <w:r>
              <w:t>DATO</w:t>
            </w:r>
          </w:p>
        </w:tc>
        <w:tc>
          <w:tcPr>
            <w:tcW w:w="4889" w:type="dxa"/>
          </w:tcPr>
          <w:p w:rsidR="00A67446" w:rsidRDefault="00A67446">
            <w:r>
              <w:t>DESCRIZIONE</w:t>
            </w:r>
          </w:p>
        </w:tc>
      </w:tr>
      <w:tr w:rsidR="00A67446" w:rsidTr="00A67446">
        <w:tc>
          <w:tcPr>
            <w:tcW w:w="4889" w:type="dxa"/>
          </w:tcPr>
          <w:p w:rsidR="00A67446" w:rsidRDefault="00A67446">
            <w:proofErr w:type="spellStart"/>
            <w:r>
              <w:t>Cig</w:t>
            </w:r>
            <w:proofErr w:type="spellEnd"/>
          </w:p>
        </w:tc>
        <w:tc>
          <w:tcPr>
            <w:tcW w:w="4889" w:type="dxa"/>
          </w:tcPr>
          <w:p w:rsidR="00A67446" w:rsidRDefault="00A67446" w:rsidP="00A67446">
            <w:r w:rsidRPr="00A67446">
              <w:t>6791384B5C</w:t>
            </w:r>
          </w:p>
        </w:tc>
      </w:tr>
      <w:tr w:rsidR="00A67446" w:rsidTr="00A67446">
        <w:tc>
          <w:tcPr>
            <w:tcW w:w="4889" w:type="dxa"/>
          </w:tcPr>
          <w:p w:rsidR="00A67446" w:rsidRDefault="00A67446">
            <w:r>
              <w:t>Struttura proponente</w:t>
            </w:r>
          </w:p>
        </w:tc>
        <w:tc>
          <w:tcPr>
            <w:tcW w:w="4889" w:type="dxa"/>
          </w:tcPr>
          <w:p w:rsidR="00A67446" w:rsidRDefault="00A67446" w:rsidP="00A67446">
            <w:r>
              <w:t>Asp “Casa per Anziani” di Cividale del Friuli</w:t>
            </w:r>
          </w:p>
        </w:tc>
      </w:tr>
      <w:tr w:rsidR="00A67446" w:rsidTr="00A67446">
        <w:tc>
          <w:tcPr>
            <w:tcW w:w="4889" w:type="dxa"/>
          </w:tcPr>
          <w:p w:rsidR="00A67446" w:rsidRDefault="00A67446">
            <w:r>
              <w:t>Responsabile del procedimento</w:t>
            </w:r>
          </w:p>
        </w:tc>
        <w:tc>
          <w:tcPr>
            <w:tcW w:w="4889" w:type="dxa"/>
          </w:tcPr>
          <w:p w:rsidR="00A67446" w:rsidRDefault="00A67446">
            <w:r>
              <w:t>Dott. Denis Caporale</w:t>
            </w:r>
          </w:p>
        </w:tc>
      </w:tr>
      <w:tr w:rsidR="00A67446" w:rsidTr="00A67446">
        <w:tc>
          <w:tcPr>
            <w:tcW w:w="4889" w:type="dxa"/>
          </w:tcPr>
          <w:p w:rsidR="00A67446" w:rsidRDefault="00A67446">
            <w:r>
              <w:t xml:space="preserve">Oggetto del bando </w:t>
            </w:r>
          </w:p>
        </w:tc>
        <w:tc>
          <w:tcPr>
            <w:tcW w:w="4889" w:type="dxa"/>
          </w:tcPr>
          <w:p w:rsidR="00A67446" w:rsidRDefault="00A67446" w:rsidP="00A67446">
            <w:r>
              <w:t>Servizio di  noleggio, lavaggio, asciugatura, stiratura e piegatura di biancheria piana e sanitaria prodotta dall’”Asp Casa per Anziani” di Cividale del Friuli quadriennio</w:t>
            </w:r>
            <w:r w:rsidR="0006153F">
              <w:t xml:space="preserve"> 0</w:t>
            </w:r>
            <w:r>
              <w:t xml:space="preserve"> 1/04/2017 – 31/03/2021 </w:t>
            </w:r>
          </w:p>
        </w:tc>
      </w:tr>
      <w:tr w:rsidR="00A67446" w:rsidTr="00A67446">
        <w:tc>
          <w:tcPr>
            <w:tcW w:w="4889" w:type="dxa"/>
          </w:tcPr>
          <w:p w:rsidR="00A67446" w:rsidRDefault="00A67446">
            <w:r>
              <w:t xml:space="preserve">Determinazione indizione di gara e approvazione documenti </w:t>
            </w:r>
          </w:p>
        </w:tc>
        <w:tc>
          <w:tcPr>
            <w:tcW w:w="4889" w:type="dxa"/>
          </w:tcPr>
          <w:p w:rsidR="00A67446" w:rsidRDefault="00F27EDA">
            <w:r>
              <w:t xml:space="preserve">Determinazione n.  </w:t>
            </w:r>
          </w:p>
        </w:tc>
      </w:tr>
      <w:tr w:rsidR="00A67446" w:rsidTr="00A67446">
        <w:tc>
          <w:tcPr>
            <w:tcW w:w="4889" w:type="dxa"/>
          </w:tcPr>
          <w:p w:rsidR="00A67446" w:rsidRDefault="00F27EDA" w:rsidP="00F27EDA">
            <w:r>
              <w:t xml:space="preserve">Procedura </w:t>
            </w:r>
            <w:r w:rsidR="00A67446">
              <w:t>di gara</w:t>
            </w:r>
          </w:p>
        </w:tc>
        <w:tc>
          <w:tcPr>
            <w:tcW w:w="4889" w:type="dxa"/>
          </w:tcPr>
          <w:p w:rsidR="00A67446" w:rsidRDefault="00F27EDA" w:rsidP="00F27EDA">
            <w:r>
              <w:t xml:space="preserve">Procedura aperta ai  sensi dell’art. 60 del </w:t>
            </w:r>
            <w:proofErr w:type="spellStart"/>
            <w:r>
              <w:t>D.lgs</w:t>
            </w:r>
            <w:proofErr w:type="spellEnd"/>
            <w:r>
              <w:t xml:space="preserve"> 50/2016 </w:t>
            </w:r>
          </w:p>
        </w:tc>
      </w:tr>
      <w:tr w:rsidR="00F27EDA" w:rsidTr="00A67446">
        <w:tc>
          <w:tcPr>
            <w:tcW w:w="4889" w:type="dxa"/>
          </w:tcPr>
          <w:p w:rsidR="00F27EDA" w:rsidRDefault="00F27EDA">
            <w:r>
              <w:t xml:space="preserve">Partecipanti </w:t>
            </w:r>
          </w:p>
        </w:tc>
        <w:tc>
          <w:tcPr>
            <w:tcW w:w="4889" w:type="dxa"/>
          </w:tcPr>
          <w:p w:rsidR="00F27EDA" w:rsidRDefault="002463FD" w:rsidP="002463FD">
            <w:pPr>
              <w:pStyle w:val="Paragrafoelenco"/>
              <w:numPr>
                <w:ilvl w:val="0"/>
                <w:numId w:val="1"/>
              </w:numPr>
              <w:ind w:left="0" w:hanging="506"/>
            </w:pPr>
            <w:r>
              <w:t>1)</w:t>
            </w:r>
            <w:r w:rsidR="00F27EDA">
              <w:t xml:space="preserve">Servizi Italia Spa </w:t>
            </w:r>
            <w:r>
              <w:t>P.IVA 02144660343</w:t>
            </w:r>
          </w:p>
          <w:p w:rsidR="002463FD" w:rsidRDefault="002463FD">
            <w:r>
              <w:t>2)</w:t>
            </w:r>
            <w:r w:rsidR="00F27EDA">
              <w:t xml:space="preserve">ATI SO.GE.SI. Spa (mandataria) </w:t>
            </w:r>
            <w:r>
              <w:t>P.IVA01305330548</w:t>
            </w:r>
          </w:p>
          <w:p w:rsidR="00F27EDA" w:rsidRDefault="00F27EDA">
            <w:r>
              <w:t xml:space="preserve">Lavanderia </w:t>
            </w:r>
            <w:proofErr w:type="spellStart"/>
            <w:r>
              <w:t>Fantuzzi</w:t>
            </w:r>
            <w:proofErr w:type="spellEnd"/>
            <w:r>
              <w:t xml:space="preserve"> (mandante)</w:t>
            </w:r>
            <w:r w:rsidR="002463FD">
              <w:t xml:space="preserve"> P.IVA 01094400932</w:t>
            </w:r>
          </w:p>
          <w:p w:rsidR="00F27EDA" w:rsidRDefault="002463FD">
            <w:r>
              <w:t>3)</w:t>
            </w:r>
            <w:proofErr w:type="spellStart"/>
            <w:r w:rsidR="00F27EDA">
              <w:t>Euro&amp;Promos</w:t>
            </w:r>
            <w:proofErr w:type="spellEnd"/>
            <w:r w:rsidR="00F27EDA">
              <w:t xml:space="preserve"> </w:t>
            </w:r>
            <w:proofErr w:type="spellStart"/>
            <w:r w:rsidR="00F27EDA">
              <w:t>Laundry</w:t>
            </w:r>
            <w:proofErr w:type="spellEnd"/>
            <w:r w:rsidR="00F27EDA">
              <w:t xml:space="preserve">  S.r.l.</w:t>
            </w:r>
            <w:r>
              <w:t xml:space="preserve"> P.IVA 00275130300</w:t>
            </w:r>
          </w:p>
        </w:tc>
      </w:tr>
      <w:tr w:rsidR="00A67446" w:rsidTr="00A67446">
        <w:tc>
          <w:tcPr>
            <w:tcW w:w="4889" w:type="dxa"/>
          </w:tcPr>
          <w:p w:rsidR="00A67446" w:rsidRDefault="00A67446">
            <w:r>
              <w:t xml:space="preserve">Aggiudicatario </w:t>
            </w:r>
          </w:p>
        </w:tc>
        <w:tc>
          <w:tcPr>
            <w:tcW w:w="4889" w:type="dxa"/>
          </w:tcPr>
          <w:p w:rsidR="00A67446" w:rsidRDefault="00F27EDA">
            <w:proofErr w:type="spellStart"/>
            <w:r>
              <w:t>Euro&amp;Promos</w:t>
            </w:r>
            <w:proofErr w:type="spellEnd"/>
            <w:r>
              <w:t xml:space="preserve"> </w:t>
            </w:r>
            <w:proofErr w:type="spellStart"/>
            <w:r>
              <w:t>Laundry</w:t>
            </w:r>
            <w:proofErr w:type="spellEnd"/>
            <w:r>
              <w:t xml:space="preserve">  S.r.l. </w:t>
            </w:r>
            <w:r w:rsidR="002463FD">
              <w:t>PIVA  00275130300</w:t>
            </w:r>
          </w:p>
        </w:tc>
      </w:tr>
      <w:tr w:rsidR="00A67446" w:rsidTr="00A67446">
        <w:tc>
          <w:tcPr>
            <w:tcW w:w="4889" w:type="dxa"/>
          </w:tcPr>
          <w:p w:rsidR="00A67446" w:rsidRDefault="00A67446">
            <w:r>
              <w:t>Importo di aggiudicazione</w:t>
            </w:r>
          </w:p>
        </w:tc>
        <w:tc>
          <w:tcPr>
            <w:tcW w:w="4889" w:type="dxa"/>
          </w:tcPr>
          <w:p w:rsidR="00A67446" w:rsidRDefault="00A67446"/>
        </w:tc>
      </w:tr>
      <w:tr w:rsidR="00A67446" w:rsidTr="00A67446">
        <w:tc>
          <w:tcPr>
            <w:tcW w:w="4889" w:type="dxa"/>
          </w:tcPr>
          <w:p w:rsidR="00A67446" w:rsidRDefault="00A67446">
            <w:r>
              <w:t>Determina di aggiudicazione</w:t>
            </w:r>
          </w:p>
        </w:tc>
        <w:tc>
          <w:tcPr>
            <w:tcW w:w="4889" w:type="dxa"/>
          </w:tcPr>
          <w:p w:rsidR="00A67446" w:rsidRDefault="00F27EDA" w:rsidP="00F27EDA">
            <w:r>
              <w:t xml:space="preserve">Determinazione  n. 90 del </w:t>
            </w:r>
          </w:p>
        </w:tc>
      </w:tr>
    </w:tbl>
    <w:p w:rsidR="00A67446" w:rsidRDefault="00A67446"/>
    <w:sectPr w:rsidR="00A674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071E1"/>
    <w:multiLevelType w:val="hybridMultilevel"/>
    <w:tmpl w:val="DCA8C7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BE"/>
    <w:rsid w:val="0006153F"/>
    <w:rsid w:val="001C6F64"/>
    <w:rsid w:val="002463FD"/>
    <w:rsid w:val="002F73BE"/>
    <w:rsid w:val="00963F4B"/>
    <w:rsid w:val="00A67446"/>
    <w:rsid w:val="00F2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446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rsid w:val="00A6744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67446"/>
  </w:style>
  <w:style w:type="table" w:styleId="Grigliatabella">
    <w:name w:val="Table Grid"/>
    <w:basedOn w:val="Tabellanormale"/>
    <w:uiPriority w:val="59"/>
    <w:rsid w:val="00A6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463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446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rsid w:val="00A6744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67446"/>
  </w:style>
  <w:style w:type="table" w:styleId="Grigliatabella">
    <w:name w:val="Table Grid"/>
    <w:basedOn w:val="Tabellanormale"/>
    <w:uiPriority w:val="59"/>
    <w:rsid w:val="00A6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46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Caporale</dc:creator>
  <cp:lastModifiedBy>Nicholas Grunwald</cp:lastModifiedBy>
  <cp:revision>2</cp:revision>
  <dcterms:created xsi:type="dcterms:W3CDTF">2017-06-16T09:00:00Z</dcterms:created>
  <dcterms:modified xsi:type="dcterms:W3CDTF">2017-06-16T09:00:00Z</dcterms:modified>
</cp:coreProperties>
</file>